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11" w:rsidRPr="00CD68B8" w:rsidRDefault="00CD68B8">
      <w:pPr>
        <w:rPr>
          <w:b/>
          <w:u w:val="single"/>
        </w:rPr>
      </w:pPr>
      <w:bookmarkStart w:id="0" w:name="_GoBack"/>
      <w:bookmarkEnd w:id="0"/>
      <w:r w:rsidRPr="00CD68B8">
        <w:rPr>
          <w:b/>
          <w:u w:val="single"/>
        </w:rPr>
        <w:t>LIVING THINGS AND ENVIRONMENT</w:t>
      </w:r>
      <w:r w:rsidR="008C5BAD">
        <w:rPr>
          <w:b/>
          <w:u w:val="single"/>
        </w:rPr>
        <w:t xml:space="preserve"> </w:t>
      </w:r>
    </w:p>
    <w:p w:rsidR="008D4110" w:rsidRDefault="008D4110">
      <w:pPr>
        <w:rPr>
          <w:b/>
          <w:u w:val="single"/>
        </w:rPr>
      </w:pPr>
      <w:r w:rsidRPr="008D4110">
        <w:rPr>
          <w:b/>
          <w:u w:val="single"/>
        </w:rPr>
        <w:t>INTRODUCTION</w:t>
      </w:r>
    </w:p>
    <w:p w:rsidR="008C5BAD" w:rsidRDefault="008C5BAD">
      <w:r>
        <w:t xml:space="preserve">You are advised to spend an </w:t>
      </w:r>
      <w:r w:rsidRPr="008C5BAD">
        <w:t xml:space="preserve">estimated </w:t>
      </w:r>
      <w:r>
        <w:t xml:space="preserve">three/3 weeks on this unit. </w:t>
      </w:r>
    </w:p>
    <w:p w:rsidR="008D4110" w:rsidRDefault="00CD68B8">
      <w:r>
        <w:t>Look all around you, including outside your house and note down a minimum of ten (10) things that are found</w:t>
      </w:r>
      <w:r w:rsidR="00C36B97">
        <w:t xml:space="preserve"> there</w:t>
      </w:r>
      <w:r>
        <w:t xml:space="preserve">. </w:t>
      </w:r>
      <w:r w:rsidR="00EC7C65">
        <w:t>Which of the substances are living things? Which ones are non-living</w:t>
      </w:r>
      <w:r w:rsidR="00C36B97">
        <w:t xml:space="preserve"> things</w:t>
      </w:r>
      <w:r w:rsidR="00EC7C65">
        <w:t xml:space="preserve">? </w:t>
      </w:r>
      <w:r>
        <w:t>Do you think all of the substances you have noted are important to you and the rest of the humankind? Do you think the substances you have named can help each other in any way?</w:t>
      </w:r>
    </w:p>
    <w:p w:rsidR="004B6784" w:rsidRDefault="00EC7C65">
      <w:r>
        <w:t>The substances you have named constitute the living and the non-living factors of the environment.</w:t>
      </w:r>
      <w:r w:rsidR="004B6784">
        <w:t xml:space="preserve"> All the factors of the environment are very important and dependent on each other. This is why we need to understand the potential danger that our actions as human beings may bring to the environment.</w:t>
      </w:r>
    </w:p>
    <w:p w:rsidR="00EC7C65" w:rsidRDefault="004B6784">
      <w:pPr>
        <w:rPr>
          <w:b/>
          <w:u w:val="single"/>
        </w:rPr>
      </w:pPr>
      <w:r w:rsidRPr="004B6784">
        <w:rPr>
          <w:b/>
          <w:u w:val="single"/>
        </w:rPr>
        <w:t>UNIT OBJECTIVES</w:t>
      </w:r>
      <w:r w:rsidR="00EC7C65" w:rsidRPr="004B6784">
        <w:rPr>
          <w:b/>
          <w:u w:val="single"/>
        </w:rPr>
        <w:t xml:space="preserve"> </w:t>
      </w:r>
    </w:p>
    <w:p w:rsidR="004B6784" w:rsidRDefault="004B6784">
      <w:r w:rsidRPr="004B6784">
        <w:t>At the end of this unit</w:t>
      </w:r>
      <w:r>
        <w:t>, you should be able to:</w:t>
      </w:r>
    </w:p>
    <w:p w:rsidR="004B6784" w:rsidRDefault="00BB58C7" w:rsidP="004B6784">
      <w:pPr>
        <w:pStyle w:val="ListParagraph"/>
        <w:numPr>
          <w:ilvl w:val="0"/>
          <w:numId w:val="1"/>
        </w:numPr>
      </w:pPr>
      <w:r>
        <w:t>Define</w:t>
      </w:r>
      <w:r w:rsidR="004B6784">
        <w:t xml:space="preserve"> the</w:t>
      </w:r>
      <w:r>
        <w:t xml:space="preserve"> terms ecology, ecosystem, population, community, habitat, ecological niche, food chain and food web</w:t>
      </w:r>
      <w:r w:rsidR="004B6784">
        <w:t>.</w:t>
      </w:r>
    </w:p>
    <w:p w:rsidR="00BB58C7" w:rsidRDefault="00EE3D16" w:rsidP="004B6784">
      <w:pPr>
        <w:pStyle w:val="ListParagraph"/>
        <w:numPr>
          <w:ilvl w:val="0"/>
          <w:numId w:val="1"/>
        </w:numPr>
      </w:pPr>
      <w:r>
        <w:t>Give examples of living and non-living</w:t>
      </w:r>
      <w:r w:rsidR="00BB58C7">
        <w:t xml:space="preserve"> factors of the environment and state their importance. </w:t>
      </w:r>
    </w:p>
    <w:p w:rsidR="004B6784" w:rsidRDefault="004B6784" w:rsidP="004B6784">
      <w:pPr>
        <w:pStyle w:val="ListParagraph"/>
        <w:numPr>
          <w:ilvl w:val="0"/>
          <w:numId w:val="1"/>
        </w:numPr>
      </w:pPr>
      <w:r>
        <w:t>State the causes and effects of pollution, climate change, deforestation, endangerment of species, soil erosion, etc.</w:t>
      </w:r>
    </w:p>
    <w:p w:rsidR="004B6784" w:rsidRDefault="00D450B8" w:rsidP="004B6784">
      <w:pPr>
        <w:pStyle w:val="ListParagraph"/>
        <w:numPr>
          <w:ilvl w:val="0"/>
          <w:numId w:val="1"/>
        </w:numPr>
      </w:pPr>
      <w:r>
        <w:t>Give examples of air, water and land pollutants.</w:t>
      </w:r>
    </w:p>
    <w:p w:rsidR="00D450B8" w:rsidRDefault="00D450B8" w:rsidP="004B6784">
      <w:pPr>
        <w:pStyle w:val="ListParagraph"/>
        <w:numPr>
          <w:ilvl w:val="0"/>
          <w:numId w:val="1"/>
        </w:numPr>
      </w:pPr>
      <w:r>
        <w:t>State the adverse effects of each pollutant.</w:t>
      </w:r>
    </w:p>
    <w:p w:rsidR="00D450B8" w:rsidRDefault="00D450B8" w:rsidP="004B6784">
      <w:pPr>
        <w:pStyle w:val="ListParagraph"/>
        <w:numPr>
          <w:ilvl w:val="0"/>
          <w:numId w:val="1"/>
        </w:numPr>
      </w:pPr>
      <w:r>
        <w:t>State the reasons for conservation of bio-diversity and the physical structure of the environment.</w:t>
      </w:r>
    </w:p>
    <w:p w:rsidR="00D450B8" w:rsidRDefault="00D450B8" w:rsidP="004B6784">
      <w:pPr>
        <w:pStyle w:val="ListParagraph"/>
        <w:numPr>
          <w:ilvl w:val="0"/>
          <w:numId w:val="1"/>
        </w:numPr>
      </w:pPr>
      <w:r>
        <w:t>Describe how the environment can be conserved.</w:t>
      </w:r>
    </w:p>
    <w:p w:rsidR="003C2BBD" w:rsidRDefault="003C2BBD" w:rsidP="003C2BBD">
      <w:pPr>
        <w:pStyle w:val="ListParagraph"/>
        <w:rPr>
          <w:b/>
          <w:u w:val="single"/>
        </w:rPr>
      </w:pPr>
    </w:p>
    <w:p w:rsidR="003C2BBD" w:rsidRDefault="003C2BBD" w:rsidP="003C2BBD">
      <w:pPr>
        <w:pStyle w:val="ListParagraph"/>
        <w:rPr>
          <w:b/>
          <w:u w:val="single"/>
        </w:rPr>
      </w:pPr>
      <w:r>
        <w:rPr>
          <w:b/>
          <w:u w:val="single"/>
        </w:rPr>
        <w:lastRenderedPageBreak/>
        <w:t xml:space="preserve">                                                                                                                                                                                                          </w:t>
      </w:r>
      <w:r>
        <w:rPr>
          <w:noProof/>
          <w:lang w:val="en-ZA" w:eastAsia="en-ZA"/>
        </w:rPr>
        <mc:AlternateContent>
          <mc:Choice Requires="wps">
            <w:drawing>
              <wp:anchor distT="0" distB="0" distL="114300" distR="114300" simplePos="0" relativeHeight="251659264" behindDoc="0" locked="0" layoutInCell="1" allowOverlap="1" wp14:anchorId="6F1DD774" wp14:editId="66DF6297">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3C2BBD" w:rsidRDefault="003C2BBD" w:rsidP="003C2BBD">
                            <w:pPr>
                              <w:rPr>
                                <w:b/>
                                <w:u w:val="single"/>
                              </w:rPr>
                            </w:pPr>
                            <w:r w:rsidRPr="003C2BBD">
                              <w:rPr>
                                <w:b/>
                                <w:u w:val="single"/>
                              </w:rPr>
                              <w:t>PRE-TEST</w:t>
                            </w:r>
                          </w:p>
                          <w:p w:rsidR="00AE4655" w:rsidRDefault="00AE4655" w:rsidP="00AE4655">
                            <w:r>
                              <w:rPr>
                                <w:noProof/>
                                <w:lang w:val="en-ZA" w:eastAsia="en-ZA"/>
                              </w:rPr>
                              <w:drawing>
                                <wp:inline distT="0" distB="0" distL="0" distR="0" wp14:anchorId="6F315FE1" wp14:editId="54382D3A">
                                  <wp:extent cx="5486400" cy="3200400"/>
                                  <wp:effectExtent l="1905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E4655" w:rsidRDefault="00AE4655" w:rsidP="00AE4655">
                            <w:pPr>
                              <w:pStyle w:val="ListParagraph"/>
                              <w:numPr>
                                <w:ilvl w:val="0"/>
                                <w:numId w:val="7"/>
                              </w:numPr>
                            </w:pPr>
                            <w:r>
                              <w:t>Identify structures A, B, C, D, E, F and G.</w:t>
                            </w:r>
                          </w:p>
                          <w:p w:rsidR="00AE4655" w:rsidRDefault="00AE4655" w:rsidP="00AE4655">
                            <w:pPr>
                              <w:pStyle w:val="ListParagraph"/>
                              <w:numPr>
                                <w:ilvl w:val="0"/>
                                <w:numId w:val="7"/>
                              </w:numPr>
                            </w:pPr>
                            <w:r>
                              <w:t>Name some of the non-living/abiotic factors found in the environment.</w:t>
                            </w:r>
                          </w:p>
                          <w:p w:rsidR="0082393E" w:rsidRPr="00672BF9" w:rsidRDefault="00AE4655" w:rsidP="00AE4655">
                            <w:pPr>
                              <w:pStyle w:val="ListParagraph"/>
                              <w:numPr>
                                <w:ilvl w:val="0"/>
                                <w:numId w:val="7"/>
                              </w:numPr>
                            </w:pPr>
                            <w:r>
                              <w:t>Construct a food chain consisting of a minimum of four organisms which is possible at the student residences of the Lesotho College of Education.</w:t>
                            </w:r>
                            <w:r w:rsidR="0082393E">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1DD77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rsidR="003C2BBD" w:rsidRDefault="003C2BBD" w:rsidP="003C2BBD">
                      <w:pPr>
                        <w:rPr>
                          <w:b/>
                          <w:u w:val="single"/>
                        </w:rPr>
                      </w:pPr>
                      <w:r w:rsidRPr="003C2BBD">
                        <w:rPr>
                          <w:b/>
                          <w:u w:val="single"/>
                        </w:rPr>
                        <w:t>PRE-TEST</w:t>
                      </w:r>
                    </w:p>
                    <w:p w:rsidR="00AE4655" w:rsidRDefault="00AE4655" w:rsidP="00AE4655">
                      <w:r>
                        <w:rPr>
                          <w:noProof/>
                          <w:lang w:val="en-ZA" w:eastAsia="en-ZA"/>
                        </w:rPr>
                        <w:drawing>
                          <wp:inline distT="0" distB="0" distL="0" distR="0" wp14:anchorId="6F315FE1" wp14:editId="54382D3A">
                            <wp:extent cx="5486400" cy="3200400"/>
                            <wp:effectExtent l="1905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7" r:qs="rId8" r:cs="rId9"/>
                              </a:graphicData>
                            </a:graphic>
                          </wp:inline>
                        </w:drawing>
                      </w:r>
                    </w:p>
                    <w:p w:rsidR="00AE4655" w:rsidRDefault="00AE4655" w:rsidP="00AE4655">
                      <w:pPr>
                        <w:pStyle w:val="ListParagraph"/>
                        <w:numPr>
                          <w:ilvl w:val="0"/>
                          <w:numId w:val="7"/>
                        </w:numPr>
                      </w:pPr>
                      <w:r>
                        <w:t>Identify structures A, B, C, D, E, F and G.</w:t>
                      </w:r>
                    </w:p>
                    <w:p w:rsidR="00AE4655" w:rsidRDefault="00AE4655" w:rsidP="00AE4655">
                      <w:pPr>
                        <w:pStyle w:val="ListParagraph"/>
                        <w:numPr>
                          <w:ilvl w:val="0"/>
                          <w:numId w:val="7"/>
                        </w:numPr>
                      </w:pPr>
                      <w:r>
                        <w:t>Name some of the non-living/abiotic factors found in the environment.</w:t>
                      </w:r>
                    </w:p>
                    <w:p w:rsidR="0082393E" w:rsidRPr="00672BF9" w:rsidRDefault="00AE4655" w:rsidP="00AE4655">
                      <w:pPr>
                        <w:pStyle w:val="ListParagraph"/>
                        <w:numPr>
                          <w:ilvl w:val="0"/>
                          <w:numId w:val="7"/>
                        </w:numPr>
                      </w:pPr>
                      <w:r>
                        <w:t>Construct a food chain consisting of a minimum of four organisms which is possible at the student residences of the Lesotho College of Education.</w:t>
                      </w:r>
                      <w:r w:rsidR="0082393E">
                        <w:t xml:space="preserve"> </w:t>
                      </w:r>
                    </w:p>
                  </w:txbxContent>
                </v:textbox>
                <w10:wrap type="square"/>
              </v:shape>
            </w:pict>
          </mc:Fallback>
        </mc:AlternateContent>
      </w:r>
    </w:p>
    <w:p w:rsidR="00BB58C7" w:rsidRDefault="00BB58C7" w:rsidP="003C2BBD">
      <w:pPr>
        <w:tabs>
          <w:tab w:val="left" w:pos="1220"/>
        </w:tabs>
        <w:rPr>
          <w:b/>
          <w:u w:val="single"/>
        </w:rPr>
      </w:pPr>
      <w:r w:rsidRPr="00BB58C7">
        <w:rPr>
          <w:b/>
          <w:u w:val="single"/>
        </w:rPr>
        <w:t>REVIEW OF THE ECOSYSTEM</w:t>
      </w:r>
    </w:p>
    <w:p w:rsidR="00B53499" w:rsidRDefault="00B53499" w:rsidP="003C2BBD">
      <w:pPr>
        <w:tabs>
          <w:tab w:val="left" w:pos="1220"/>
        </w:tabs>
      </w:pPr>
      <w:r w:rsidRPr="001845B4">
        <w:rPr>
          <w:i/>
        </w:rPr>
        <w:t>Species</w:t>
      </w:r>
      <w:r w:rsidRPr="00B53499">
        <w:t xml:space="preserve">: </w:t>
      </w:r>
      <w:r>
        <w:t>a group of organisms with similar characteristics which can enable them to mate together and produce fertile offsprings. E.g. a species of cows, human beings, cling peaches, etc.</w:t>
      </w:r>
    </w:p>
    <w:p w:rsidR="00B53499" w:rsidRDefault="00B53499" w:rsidP="003C2BBD">
      <w:pPr>
        <w:tabs>
          <w:tab w:val="left" w:pos="1220"/>
        </w:tabs>
      </w:pPr>
      <w:r w:rsidRPr="001845B4">
        <w:rPr>
          <w:i/>
        </w:rPr>
        <w:t>Population</w:t>
      </w:r>
      <w:r>
        <w:t>: a group of organisms of the same species living together and interacting. E.g. a population of trout fish in Maliba-mats’o river, a population of pea plants in my garden, etc.</w:t>
      </w:r>
    </w:p>
    <w:p w:rsidR="00B53499" w:rsidRDefault="00B53499" w:rsidP="003C2BBD">
      <w:pPr>
        <w:tabs>
          <w:tab w:val="left" w:pos="1220"/>
        </w:tabs>
      </w:pPr>
      <w:r w:rsidRPr="001845B4">
        <w:rPr>
          <w:i/>
        </w:rPr>
        <w:t>Community</w:t>
      </w:r>
      <w:r>
        <w:t>: a group of interacting populations of organisms. E.g a community of cats, dogs, cows, people, maize, grass, spinach, etc, in the college campus.</w:t>
      </w:r>
    </w:p>
    <w:p w:rsidR="00B53499" w:rsidRDefault="00B53499" w:rsidP="003C2BBD">
      <w:pPr>
        <w:tabs>
          <w:tab w:val="left" w:pos="1220"/>
        </w:tabs>
      </w:pPr>
      <w:r w:rsidRPr="001845B4">
        <w:rPr>
          <w:i/>
        </w:rPr>
        <w:t>Habitat</w:t>
      </w:r>
      <w:r>
        <w:t xml:space="preserve">: a natural place where a certain species of organisms is found. E.g fresh water pond for tadpoles, </w:t>
      </w:r>
      <w:r w:rsidR="001845B4">
        <w:t>tree trunk for wood pecker, dry land for grass, etc.</w:t>
      </w:r>
    </w:p>
    <w:p w:rsidR="001845B4" w:rsidRDefault="001845B4" w:rsidP="003C2BBD">
      <w:pPr>
        <w:tabs>
          <w:tab w:val="left" w:pos="1220"/>
        </w:tabs>
      </w:pPr>
      <w:r w:rsidRPr="001845B4">
        <w:rPr>
          <w:i/>
        </w:rPr>
        <w:t>Ecosystem</w:t>
      </w:r>
      <w:r>
        <w:t>: a collection of all communities together with their habitats interacting in one place. E.g. a forest, a lake, a mountain, etc.</w:t>
      </w:r>
    </w:p>
    <w:p w:rsidR="001845B4" w:rsidRDefault="001845B4" w:rsidP="003C2BBD">
      <w:pPr>
        <w:tabs>
          <w:tab w:val="left" w:pos="1220"/>
        </w:tabs>
      </w:pPr>
      <w:r w:rsidRPr="001845B4">
        <w:rPr>
          <w:i/>
        </w:rPr>
        <w:t>Niche:</w:t>
      </w:r>
      <w:r>
        <w:t xml:space="preserve"> a position held by or role played by an organism in the environment. E.g. a bee’s niche is to pollinate flowers, any plant’s niche is to add oxygen to air, etc.</w:t>
      </w:r>
    </w:p>
    <w:p w:rsidR="001845B4" w:rsidRDefault="001845B4" w:rsidP="003C2BBD">
      <w:pPr>
        <w:tabs>
          <w:tab w:val="left" w:pos="1220"/>
        </w:tabs>
      </w:pPr>
      <w:r w:rsidRPr="001845B4">
        <w:rPr>
          <w:i/>
        </w:rPr>
        <w:t>Ecology:</w:t>
      </w:r>
      <w:r>
        <w:t xml:space="preserve"> a study of how organisms interact together and with their environment.</w:t>
      </w:r>
    </w:p>
    <w:p w:rsidR="004C1127" w:rsidRDefault="001845B4" w:rsidP="003C2BBD">
      <w:pPr>
        <w:tabs>
          <w:tab w:val="left" w:pos="1220"/>
        </w:tabs>
      </w:pPr>
      <w:r w:rsidRPr="005360A4">
        <w:rPr>
          <w:i/>
        </w:rPr>
        <w:lastRenderedPageBreak/>
        <w:t>Food chain</w:t>
      </w:r>
      <w:r>
        <w:t>: a series of organisms through which energy flows from one organism to the other.</w:t>
      </w:r>
      <w:r w:rsidR="003E39F5">
        <w:t xml:space="preserve"> i.e. </w:t>
      </w:r>
    </w:p>
    <w:p w:rsidR="003E39F5" w:rsidRDefault="003E39F5" w:rsidP="003C2BBD">
      <w:pPr>
        <w:tabs>
          <w:tab w:val="left" w:pos="1220"/>
        </w:tabs>
      </w:pPr>
      <w:r>
        <w:t xml:space="preserve"> </w:t>
      </w:r>
      <w:r w:rsidR="004C1127">
        <w:rPr>
          <w:noProof/>
          <w:lang w:val="en-ZA" w:eastAsia="en-ZA"/>
        </w:rPr>
        <w:drawing>
          <wp:inline distT="0" distB="0" distL="0" distR="0">
            <wp:extent cx="3511550" cy="679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1550" cy="679450"/>
                    </a:xfrm>
                    <a:prstGeom prst="rect">
                      <a:avLst/>
                    </a:prstGeom>
                    <a:noFill/>
                    <a:ln>
                      <a:noFill/>
                    </a:ln>
                  </pic:spPr>
                </pic:pic>
              </a:graphicData>
            </a:graphic>
          </wp:inline>
        </w:drawing>
      </w:r>
    </w:p>
    <w:p w:rsidR="001845B4" w:rsidRDefault="001845B4" w:rsidP="003C2BBD">
      <w:pPr>
        <w:tabs>
          <w:tab w:val="left" w:pos="1220"/>
        </w:tabs>
      </w:pPr>
      <w:r w:rsidRPr="005360A4">
        <w:rPr>
          <w:i/>
        </w:rPr>
        <w:t>Food web</w:t>
      </w:r>
      <w:r>
        <w:t xml:space="preserve">: a network of organisms </w:t>
      </w:r>
      <w:r w:rsidR="000F2130">
        <w:t xml:space="preserve">showing how </w:t>
      </w:r>
      <w:r>
        <w:t xml:space="preserve">energy flows </w:t>
      </w:r>
      <w:r w:rsidR="005360A4">
        <w:t>through</w:t>
      </w:r>
      <w:r w:rsidR="000F2130">
        <w:t>out an ecosystem. i.e. It is an interconnection of many food chains</w:t>
      </w:r>
      <w:r w:rsidR="00007831">
        <w:t>.</w:t>
      </w:r>
      <w:r w:rsidR="000F2130">
        <w:t xml:space="preserve"> E.g. a forest food web.</w:t>
      </w:r>
    </w:p>
    <w:p w:rsidR="00B110BA" w:rsidRPr="00B53499" w:rsidRDefault="00B110BA" w:rsidP="003C2BBD">
      <w:pPr>
        <w:tabs>
          <w:tab w:val="left" w:pos="1220"/>
        </w:tabs>
      </w:pPr>
      <w:r>
        <w:rPr>
          <w:noProof/>
          <w:lang w:val="en-ZA" w:eastAsia="en-ZA"/>
        </w:rPr>
        <w:drawing>
          <wp:inline distT="0" distB="0" distL="0" distR="0">
            <wp:extent cx="1739900" cy="116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9900" cy="1168400"/>
                    </a:xfrm>
                    <a:prstGeom prst="rect">
                      <a:avLst/>
                    </a:prstGeom>
                    <a:noFill/>
                    <a:ln>
                      <a:noFill/>
                    </a:ln>
                  </pic:spPr>
                </pic:pic>
              </a:graphicData>
            </a:graphic>
          </wp:inline>
        </w:drawing>
      </w:r>
    </w:p>
    <w:p w:rsidR="00B16816" w:rsidRPr="0082393E" w:rsidRDefault="0082393E" w:rsidP="003C2BBD">
      <w:pPr>
        <w:tabs>
          <w:tab w:val="left" w:pos="1220"/>
        </w:tabs>
        <w:rPr>
          <w:b/>
          <w:u w:val="single"/>
        </w:rPr>
      </w:pPr>
      <w:r w:rsidRPr="0082393E">
        <w:rPr>
          <w:b/>
          <w:u w:val="single"/>
        </w:rPr>
        <w:t>EFFECTS OF MAN ON THE ENVIRONMENT</w:t>
      </w:r>
    </w:p>
    <w:tbl>
      <w:tblPr>
        <w:tblStyle w:val="TableGrid"/>
        <w:tblW w:w="0" w:type="auto"/>
        <w:tblLook w:val="04A0" w:firstRow="1" w:lastRow="0" w:firstColumn="1" w:lastColumn="0" w:noHBand="0" w:noVBand="1"/>
      </w:tblPr>
      <w:tblGrid>
        <w:gridCol w:w="1540"/>
        <w:gridCol w:w="2865"/>
        <w:gridCol w:w="4945"/>
      </w:tblGrid>
      <w:tr w:rsidR="009D3E30" w:rsidTr="00B16816">
        <w:tc>
          <w:tcPr>
            <w:tcW w:w="1540" w:type="dxa"/>
          </w:tcPr>
          <w:p w:rsidR="00D43A6B" w:rsidRPr="00B16816" w:rsidRDefault="00D43A6B" w:rsidP="003C2BBD">
            <w:pPr>
              <w:tabs>
                <w:tab w:val="left" w:pos="1220"/>
              </w:tabs>
              <w:rPr>
                <w:b/>
              </w:rPr>
            </w:pPr>
            <w:r w:rsidRPr="00B16816">
              <w:rPr>
                <w:b/>
              </w:rPr>
              <w:t xml:space="preserve">Phenomenon </w:t>
            </w:r>
          </w:p>
        </w:tc>
        <w:tc>
          <w:tcPr>
            <w:tcW w:w="2865" w:type="dxa"/>
          </w:tcPr>
          <w:p w:rsidR="00D43A6B" w:rsidRPr="00B16816" w:rsidRDefault="00D43A6B" w:rsidP="003C2BBD">
            <w:pPr>
              <w:tabs>
                <w:tab w:val="left" w:pos="1220"/>
              </w:tabs>
              <w:rPr>
                <w:b/>
              </w:rPr>
            </w:pPr>
            <w:r w:rsidRPr="00B16816">
              <w:rPr>
                <w:b/>
              </w:rPr>
              <w:t>Cause(s)</w:t>
            </w:r>
          </w:p>
        </w:tc>
        <w:tc>
          <w:tcPr>
            <w:tcW w:w="4945" w:type="dxa"/>
          </w:tcPr>
          <w:p w:rsidR="00D43A6B" w:rsidRPr="00B16816" w:rsidRDefault="00D43A6B" w:rsidP="003C2BBD">
            <w:pPr>
              <w:tabs>
                <w:tab w:val="left" w:pos="1220"/>
              </w:tabs>
              <w:rPr>
                <w:b/>
              </w:rPr>
            </w:pPr>
            <w:r w:rsidRPr="00B16816">
              <w:rPr>
                <w:b/>
              </w:rPr>
              <w:t>Effect(s)</w:t>
            </w:r>
          </w:p>
        </w:tc>
      </w:tr>
      <w:tr w:rsidR="009D3E30" w:rsidTr="00B16816">
        <w:tc>
          <w:tcPr>
            <w:tcW w:w="1540" w:type="dxa"/>
          </w:tcPr>
          <w:p w:rsidR="00D43A6B" w:rsidRPr="00D43A6B" w:rsidRDefault="00D43A6B" w:rsidP="003C2BBD">
            <w:pPr>
              <w:tabs>
                <w:tab w:val="left" w:pos="1220"/>
              </w:tabs>
            </w:pPr>
            <w:r w:rsidRPr="00D43A6B">
              <w:t>Soil erosion</w:t>
            </w:r>
          </w:p>
        </w:tc>
        <w:tc>
          <w:tcPr>
            <w:tcW w:w="2865" w:type="dxa"/>
          </w:tcPr>
          <w:p w:rsidR="00D43A6B" w:rsidRDefault="00D43A6B" w:rsidP="003C2BBD">
            <w:pPr>
              <w:tabs>
                <w:tab w:val="left" w:pos="1220"/>
              </w:tabs>
            </w:pPr>
            <w:r>
              <w:t>Removal of vegetation cover of the soil.</w:t>
            </w:r>
          </w:p>
          <w:p w:rsidR="00D43A6B" w:rsidRDefault="00D43A6B" w:rsidP="003C2BBD">
            <w:pPr>
              <w:tabs>
                <w:tab w:val="left" w:pos="1220"/>
              </w:tabs>
            </w:pPr>
            <w:r>
              <w:t>Poor agricultural practices (overgrazing, monoculture, etc).</w:t>
            </w:r>
          </w:p>
          <w:p w:rsidR="00D43A6B" w:rsidRDefault="00D43A6B" w:rsidP="003C2BBD">
            <w:pPr>
              <w:tabs>
                <w:tab w:val="left" w:pos="1220"/>
              </w:tabs>
            </w:pPr>
          </w:p>
          <w:p w:rsidR="00D43A6B" w:rsidRPr="00D43A6B" w:rsidRDefault="00D43A6B" w:rsidP="003C2BBD">
            <w:pPr>
              <w:tabs>
                <w:tab w:val="left" w:pos="1220"/>
              </w:tabs>
            </w:pPr>
          </w:p>
        </w:tc>
        <w:tc>
          <w:tcPr>
            <w:tcW w:w="4945" w:type="dxa"/>
          </w:tcPr>
          <w:p w:rsidR="00D43A6B" w:rsidRDefault="00D45478" w:rsidP="003C2BBD">
            <w:pPr>
              <w:tabs>
                <w:tab w:val="left" w:pos="1220"/>
              </w:tabs>
            </w:pPr>
            <w:r>
              <w:t>Loss of the fertile top soil.</w:t>
            </w:r>
          </w:p>
          <w:p w:rsidR="00D45478" w:rsidRDefault="00D45478" w:rsidP="003C2BBD">
            <w:pPr>
              <w:tabs>
                <w:tab w:val="left" w:pos="1220"/>
              </w:tabs>
            </w:pPr>
            <w:r>
              <w:t>Desertification (formation of dongas, lack of vegetation, drought, etc).</w:t>
            </w:r>
          </w:p>
          <w:p w:rsidR="00D45478" w:rsidRDefault="00D45478" w:rsidP="003C2BBD">
            <w:pPr>
              <w:tabs>
                <w:tab w:val="left" w:pos="1220"/>
              </w:tabs>
            </w:pPr>
            <w:r>
              <w:t>Loss of habitats.</w:t>
            </w:r>
          </w:p>
          <w:p w:rsidR="00464C66" w:rsidRPr="00D43A6B" w:rsidRDefault="00464C66" w:rsidP="003C2BBD">
            <w:pPr>
              <w:tabs>
                <w:tab w:val="left" w:pos="1220"/>
              </w:tabs>
            </w:pPr>
            <w:r>
              <w:t>Etc…</w:t>
            </w:r>
          </w:p>
        </w:tc>
      </w:tr>
      <w:tr w:rsidR="009D3E30" w:rsidTr="00B16816">
        <w:tc>
          <w:tcPr>
            <w:tcW w:w="1540" w:type="dxa"/>
          </w:tcPr>
          <w:p w:rsidR="00D43A6B" w:rsidRPr="00D45478" w:rsidRDefault="00D45478" w:rsidP="003C2BBD">
            <w:pPr>
              <w:tabs>
                <w:tab w:val="left" w:pos="1220"/>
              </w:tabs>
            </w:pPr>
            <w:r w:rsidRPr="00D45478">
              <w:t>Deforestation</w:t>
            </w:r>
          </w:p>
        </w:tc>
        <w:tc>
          <w:tcPr>
            <w:tcW w:w="2865" w:type="dxa"/>
          </w:tcPr>
          <w:p w:rsidR="00D43A6B" w:rsidRPr="00464C66" w:rsidRDefault="00464C66" w:rsidP="003C2BBD">
            <w:pPr>
              <w:tabs>
                <w:tab w:val="left" w:pos="1220"/>
              </w:tabs>
            </w:pPr>
            <w:r w:rsidRPr="00464C66">
              <w:t>Removal of trees</w:t>
            </w:r>
          </w:p>
        </w:tc>
        <w:tc>
          <w:tcPr>
            <w:tcW w:w="4945" w:type="dxa"/>
          </w:tcPr>
          <w:p w:rsidR="00D43A6B" w:rsidRPr="00464C66" w:rsidRDefault="00464C66" w:rsidP="003C2BBD">
            <w:pPr>
              <w:tabs>
                <w:tab w:val="left" w:pos="1220"/>
              </w:tabs>
            </w:pPr>
            <w:r w:rsidRPr="00464C66">
              <w:t>Desertification</w:t>
            </w:r>
          </w:p>
          <w:p w:rsidR="00464C66" w:rsidRPr="00464C66" w:rsidRDefault="00464C66" w:rsidP="003C2BBD">
            <w:pPr>
              <w:tabs>
                <w:tab w:val="left" w:pos="1220"/>
              </w:tabs>
            </w:pPr>
            <w:r w:rsidRPr="00464C66">
              <w:t>Loss of habitats</w:t>
            </w:r>
          </w:p>
          <w:p w:rsidR="00464C66" w:rsidRPr="00464C66" w:rsidRDefault="00464C66" w:rsidP="003C2BBD">
            <w:pPr>
              <w:tabs>
                <w:tab w:val="left" w:pos="1220"/>
              </w:tabs>
            </w:pPr>
            <w:r w:rsidRPr="00464C66">
              <w:t>Reduced humidity</w:t>
            </w:r>
          </w:p>
          <w:p w:rsidR="009D3E30" w:rsidRPr="009D3E30" w:rsidRDefault="00464C66" w:rsidP="003C2BBD">
            <w:pPr>
              <w:tabs>
                <w:tab w:val="left" w:pos="1220"/>
              </w:tabs>
            </w:pPr>
            <w:r w:rsidRPr="00464C66">
              <w:t>Greenhouse effect</w:t>
            </w:r>
          </w:p>
        </w:tc>
      </w:tr>
      <w:tr w:rsidR="009D3E30" w:rsidTr="00B16816">
        <w:tc>
          <w:tcPr>
            <w:tcW w:w="1540" w:type="dxa"/>
          </w:tcPr>
          <w:p w:rsidR="00D43A6B" w:rsidRPr="002D5A5B" w:rsidRDefault="002D5A5B" w:rsidP="003C2BBD">
            <w:pPr>
              <w:tabs>
                <w:tab w:val="left" w:pos="1220"/>
              </w:tabs>
            </w:pPr>
            <w:r w:rsidRPr="002D5A5B">
              <w:t>Endangerment of species</w:t>
            </w:r>
          </w:p>
        </w:tc>
        <w:tc>
          <w:tcPr>
            <w:tcW w:w="2865" w:type="dxa"/>
          </w:tcPr>
          <w:p w:rsidR="00D43A6B" w:rsidRPr="002D5A5B" w:rsidRDefault="002D5A5B" w:rsidP="003C2BBD">
            <w:pPr>
              <w:tabs>
                <w:tab w:val="left" w:pos="1220"/>
              </w:tabs>
            </w:pPr>
            <w:r w:rsidRPr="002D5A5B">
              <w:t>Removal/burning of vegetation.</w:t>
            </w:r>
          </w:p>
          <w:p w:rsidR="002D5A5B" w:rsidRDefault="002D5A5B" w:rsidP="003C2BBD">
            <w:pPr>
              <w:tabs>
                <w:tab w:val="left" w:pos="1220"/>
              </w:tabs>
              <w:rPr>
                <w:b/>
                <w:u w:val="single"/>
              </w:rPr>
            </w:pPr>
            <w:r w:rsidRPr="002D5A5B">
              <w:t>Hunting</w:t>
            </w:r>
          </w:p>
        </w:tc>
        <w:tc>
          <w:tcPr>
            <w:tcW w:w="4945" w:type="dxa"/>
          </w:tcPr>
          <w:p w:rsidR="00B16816" w:rsidRDefault="00B16816" w:rsidP="003C2BBD">
            <w:pPr>
              <w:tabs>
                <w:tab w:val="left" w:pos="1220"/>
              </w:tabs>
            </w:pPr>
            <w:r>
              <w:t>Migration of animals</w:t>
            </w:r>
          </w:p>
          <w:p w:rsidR="00B16816" w:rsidRDefault="00B16816" w:rsidP="003C2BBD">
            <w:pPr>
              <w:tabs>
                <w:tab w:val="left" w:pos="1220"/>
              </w:tabs>
            </w:pPr>
            <w:r>
              <w:t>Reduced population</w:t>
            </w:r>
            <w:r w:rsidR="00B66B6C">
              <w:t xml:space="preserve"> of organisms</w:t>
            </w:r>
          </w:p>
          <w:p w:rsidR="00D43A6B" w:rsidRPr="006F15EC" w:rsidRDefault="006F15EC" w:rsidP="003C2BBD">
            <w:pPr>
              <w:tabs>
                <w:tab w:val="left" w:pos="1220"/>
              </w:tabs>
            </w:pPr>
            <w:r w:rsidRPr="006F15EC">
              <w:t xml:space="preserve">Extinction </w:t>
            </w:r>
            <w:r w:rsidR="00B66B6C">
              <w:t>of some organisms</w:t>
            </w:r>
          </w:p>
        </w:tc>
      </w:tr>
      <w:tr w:rsidR="009D3E30" w:rsidTr="00B16816">
        <w:tc>
          <w:tcPr>
            <w:tcW w:w="1540" w:type="dxa"/>
          </w:tcPr>
          <w:p w:rsidR="00D43A6B" w:rsidRPr="00C91306" w:rsidRDefault="00C91306" w:rsidP="003C2BBD">
            <w:pPr>
              <w:tabs>
                <w:tab w:val="left" w:pos="1220"/>
              </w:tabs>
            </w:pPr>
            <w:r w:rsidRPr="00C91306">
              <w:t xml:space="preserve">Pollution </w:t>
            </w:r>
          </w:p>
        </w:tc>
        <w:tc>
          <w:tcPr>
            <w:tcW w:w="2865" w:type="dxa"/>
          </w:tcPr>
          <w:p w:rsidR="00D43A6B" w:rsidRPr="00C91306" w:rsidRDefault="00C91306" w:rsidP="003C2BBD">
            <w:pPr>
              <w:tabs>
                <w:tab w:val="left" w:pos="1220"/>
              </w:tabs>
            </w:pPr>
            <w:r w:rsidRPr="00C91306">
              <w:t>Foreign bodies</w:t>
            </w:r>
            <w:r>
              <w:t xml:space="preserve"> called pollutants</w:t>
            </w:r>
          </w:p>
        </w:tc>
        <w:tc>
          <w:tcPr>
            <w:tcW w:w="4945" w:type="dxa"/>
          </w:tcPr>
          <w:p w:rsidR="00D43A6B" w:rsidRPr="009D3E30" w:rsidRDefault="00C91306" w:rsidP="003C2BBD">
            <w:pPr>
              <w:tabs>
                <w:tab w:val="left" w:pos="1220"/>
              </w:tabs>
            </w:pPr>
            <w:r w:rsidRPr="009D3E30">
              <w:t xml:space="preserve">Change in the </w:t>
            </w:r>
            <w:r w:rsidR="009D3E30" w:rsidRPr="009D3E30">
              <w:t>composition of the environment with a variety of bad effects (to be discussed later in the unit).</w:t>
            </w:r>
          </w:p>
        </w:tc>
      </w:tr>
      <w:tr w:rsidR="009D3E30" w:rsidTr="00B16816">
        <w:tc>
          <w:tcPr>
            <w:tcW w:w="1540" w:type="dxa"/>
          </w:tcPr>
          <w:p w:rsidR="00D43A6B" w:rsidRPr="009D3E30" w:rsidRDefault="009D3E30" w:rsidP="003C2BBD">
            <w:pPr>
              <w:tabs>
                <w:tab w:val="left" w:pos="1220"/>
              </w:tabs>
            </w:pPr>
            <w:r w:rsidRPr="009D3E30">
              <w:t>Climate change</w:t>
            </w:r>
          </w:p>
        </w:tc>
        <w:tc>
          <w:tcPr>
            <w:tcW w:w="2865" w:type="dxa"/>
          </w:tcPr>
          <w:p w:rsidR="00D43A6B" w:rsidRPr="009D3E30" w:rsidRDefault="009D3E30" w:rsidP="003C2BBD">
            <w:pPr>
              <w:tabs>
                <w:tab w:val="left" w:pos="1220"/>
              </w:tabs>
            </w:pPr>
            <w:r w:rsidRPr="009D3E30">
              <w:t>Deforestation</w:t>
            </w:r>
          </w:p>
          <w:p w:rsidR="009D3E30" w:rsidRDefault="009D3E30" w:rsidP="003C2BBD">
            <w:pPr>
              <w:tabs>
                <w:tab w:val="left" w:pos="1220"/>
              </w:tabs>
              <w:rPr>
                <w:b/>
                <w:u w:val="single"/>
              </w:rPr>
            </w:pPr>
            <w:r w:rsidRPr="009D3E30">
              <w:t>Pollution</w:t>
            </w:r>
            <w:r>
              <w:rPr>
                <w:b/>
                <w:u w:val="single"/>
              </w:rPr>
              <w:t xml:space="preserve"> </w:t>
            </w:r>
          </w:p>
        </w:tc>
        <w:tc>
          <w:tcPr>
            <w:tcW w:w="4945" w:type="dxa"/>
          </w:tcPr>
          <w:p w:rsidR="00D43A6B" w:rsidRPr="00672948" w:rsidRDefault="00672948" w:rsidP="003C2BBD">
            <w:pPr>
              <w:tabs>
                <w:tab w:val="left" w:pos="1220"/>
              </w:tabs>
            </w:pPr>
            <w:r w:rsidRPr="00672948">
              <w:t>Sudden weather changes.</w:t>
            </w:r>
          </w:p>
          <w:p w:rsidR="00672948" w:rsidRPr="00672948" w:rsidRDefault="00672948" w:rsidP="003C2BBD">
            <w:pPr>
              <w:tabs>
                <w:tab w:val="left" w:pos="1220"/>
              </w:tabs>
            </w:pPr>
            <w:r w:rsidRPr="00672948">
              <w:t xml:space="preserve">Extreme weather conditions </w:t>
            </w:r>
            <w:r w:rsidR="00B16816">
              <w:t xml:space="preserve">including global warming </w:t>
            </w:r>
            <w:r w:rsidRPr="00672948">
              <w:t>(Floods, drought, extreme temperatures, hurricanes, etc).</w:t>
            </w:r>
          </w:p>
          <w:p w:rsidR="00672948" w:rsidRPr="00672948" w:rsidRDefault="00672948" w:rsidP="003C2BBD">
            <w:pPr>
              <w:tabs>
                <w:tab w:val="left" w:pos="1220"/>
              </w:tabs>
            </w:pPr>
            <w:r w:rsidRPr="00672948">
              <w:t>Low agricultural production.</w:t>
            </w:r>
          </w:p>
          <w:p w:rsidR="00672948" w:rsidRDefault="00672948" w:rsidP="003C2BBD">
            <w:pPr>
              <w:tabs>
                <w:tab w:val="left" w:pos="1220"/>
              </w:tabs>
              <w:rPr>
                <w:b/>
                <w:u w:val="single"/>
              </w:rPr>
            </w:pPr>
            <w:r w:rsidRPr="00672948">
              <w:t>Melting of glaciers and icebergs, leading to increased sea level.</w:t>
            </w:r>
          </w:p>
        </w:tc>
      </w:tr>
    </w:tbl>
    <w:p w:rsidR="00344354" w:rsidRDefault="00344354" w:rsidP="003C2BBD">
      <w:pPr>
        <w:tabs>
          <w:tab w:val="left" w:pos="1220"/>
        </w:tabs>
        <w:rPr>
          <w:b/>
          <w:u w:val="single"/>
        </w:rPr>
      </w:pPr>
    </w:p>
    <w:p w:rsidR="0082393E" w:rsidRDefault="00F17E62" w:rsidP="003C2BBD">
      <w:pPr>
        <w:tabs>
          <w:tab w:val="left" w:pos="1220"/>
        </w:tabs>
        <w:rPr>
          <w:b/>
          <w:u w:val="single"/>
        </w:rPr>
      </w:pPr>
      <w:r>
        <w:rPr>
          <w:b/>
          <w:u w:val="single"/>
        </w:rPr>
        <w:t>TYPES OF POLLUTION</w:t>
      </w:r>
    </w:p>
    <w:p w:rsidR="00F17E62" w:rsidRPr="00516656" w:rsidRDefault="00F17E62" w:rsidP="003C2BBD">
      <w:pPr>
        <w:tabs>
          <w:tab w:val="left" w:pos="1220"/>
        </w:tabs>
        <w:rPr>
          <w:b/>
        </w:rPr>
      </w:pPr>
      <w:r w:rsidRPr="00516656">
        <w:rPr>
          <w:b/>
        </w:rPr>
        <w:t>Land pollution</w:t>
      </w:r>
    </w:p>
    <w:p w:rsidR="00F17E62" w:rsidRDefault="00F17E62" w:rsidP="003C2BBD">
      <w:pPr>
        <w:tabs>
          <w:tab w:val="left" w:pos="1220"/>
        </w:tabs>
      </w:pPr>
      <w:r w:rsidRPr="00516656">
        <w:lastRenderedPageBreak/>
        <w:t xml:space="preserve">The land can be polluted </w:t>
      </w:r>
      <w:r w:rsidR="00516656">
        <w:t>through</w:t>
      </w:r>
      <w:r w:rsidRPr="00516656">
        <w:t xml:space="preserve"> littering of </w:t>
      </w:r>
      <w:r w:rsidRPr="00833C7C">
        <w:rPr>
          <w:b/>
        </w:rPr>
        <w:t>non-biodegradable</w:t>
      </w:r>
      <w:r w:rsidRPr="00516656">
        <w:t xml:space="preserve"> substances</w:t>
      </w:r>
      <w:r w:rsidR="00516656" w:rsidRPr="00516656">
        <w:t>, also called litter</w:t>
      </w:r>
      <w:r w:rsidRPr="00516656">
        <w:t>.</w:t>
      </w:r>
      <w:r w:rsidR="00516656">
        <w:t xml:space="preserve"> Non-biodegradable substances do not naturally decompose into harmless materials, but instead they remain in the environment for a long time. As a result, they make our environment to look dirty and may harm animals and children. Examples of litter include plastic materials, cans, pieces of glass, </w:t>
      </w:r>
      <w:r w:rsidR="00394A5E">
        <w:t>paper, etc.</w:t>
      </w:r>
    </w:p>
    <w:p w:rsidR="00394A5E" w:rsidRDefault="00394A5E" w:rsidP="003C2BBD">
      <w:pPr>
        <w:tabs>
          <w:tab w:val="left" w:pos="1220"/>
        </w:tabs>
        <w:rPr>
          <w:b/>
        </w:rPr>
      </w:pPr>
      <w:r w:rsidRPr="00394A5E">
        <w:rPr>
          <w:b/>
        </w:rPr>
        <w:t>Water pollution</w:t>
      </w:r>
    </w:p>
    <w:tbl>
      <w:tblPr>
        <w:tblStyle w:val="TableGrid"/>
        <w:tblW w:w="0" w:type="auto"/>
        <w:tblLook w:val="04A0" w:firstRow="1" w:lastRow="0" w:firstColumn="1" w:lastColumn="0" w:noHBand="0" w:noVBand="1"/>
      </w:tblPr>
      <w:tblGrid>
        <w:gridCol w:w="1858"/>
        <w:gridCol w:w="1973"/>
        <w:gridCol w:w="5519"/>
      </w:tblGrid>
      <w:tr w:rsidR="00024DA2" w:rsidTr="00790F6D">
        <w:tc>
          <w:tcPr>
            <w:tcW w:w="0" w:type="auto"/>
          </w:tcPr>
          <w:p w:rsidR="00394A5E" w:rsidRPr="00537236" w:rsidRDefault="00394A5E" w:rsidP="003C2BBD">
            <w:pPr>
              <w:tabs>
                <w:tab w:val="left" w:pos="1220"/>
              </w:tabs>
              <w:rPr>
                <w:b/>
              </w:rPr>
            </w:pPr>
            <w:r w:rsidRPr="00537236">
              <w:rPr>
                <w:b/>
              </w:rPr>
              <w:t>Name</w:t>
            </w:r>
            <w:r w:rsidR="00537236" w:rsidRPr="00537236">
              <w:rPr>
                <w:b/>
              </w:rPr>
              <w:t>s</w:t>
            </w:r>
            <w:r w:rsidRPr="00537236">
              <w:rPr>
                <w:b/>
              </w:rPr>
              <w:t xml:space="preserve"> of pollutant</w:t>
            </w:r>
            <w:r w:rsidR="00537236" w:rsidRPr="00537236">
              <w:rPr>
                <w:b/>
              </w:rPr>
              <w:t>s</w:t>
            </w:r>
          </w:p>
        </w:tc>
        <w:tc>
          <w:tcPr>
            <w:tcW w:w="1973" w:type="dxa"/>
          </w:tcPr>
          <w:p w:rsidR="00394A5E" w:rsidRPr="00537236" w:rsidRDefault="00F427BC" w:rsidP="003C2BBD">
            <w:pPr>
              <w:tabs>
                <w:tab w:val="left" w:pos="1220"/>
              </w:tabs>
              <w:rPr>
                <w:b/>
              </w:rPr>
            </w:pPr>
            <w:r w:rsidRPr="00537236">
              <w:rPr>
                <w:b/>
              </w:rPr>
              <w:t>Source</w:t>
            </w:r>
            <w:r w:rsidR="00537236" w:rsidRPr="00537236">
              <w:rPr>
                <w:b/>
              </w:rPr>
              <w:t>s</w:t>
            </w:r>
            <w:r w:rsidRPr="00537236">
              <w:rPr>
                <w:b/>
              </w:rPr>
              <w:t>/</w:t>
            </w:r>
            <w:r w:rsidR="00394A5E" w:rsidRPr="00537236">
              <w:rPr>
                <w:b/>
              </w:rPr>
              <w:t xml:space="preserve">Cause(s) </w:t>
            </w:r>
          </w:p>
        </w:tc>
        <w:tc>
          <w:tcPr>
            <w:tcW w:w="5519" w:type="dxa"/>
          </w:tcPr>
          <w:p w:rsidR="00394A5E" w:rsidRPr="00537236" w:rsidRDefault="00537236" w:rsidP="00537236">
            <w:pPr>
              <w:tabs>
                <w:tab w:val="left" w:pos="1220"/>
              </w:tabs>
              <w:rPr>
                <w:b/>
              </w:rPr>
            </w:pPr>
            <w:r w:rsidRPr="00537236">
              <w:rPr>
                <w:b/>
              </w:rPr>
              <w:t>Effect</w:t>
            </w:r>
            <w:r w:rsidR="00394A5E" w:rsidRPr="00537236">
              <w:rPr>
                <w:b/>
              </w:rPr>
              <w:t>s</w:t>
            </w:r>
          </w:p>
        </w:tc>
      </w:tr>
      <w:tr w:rsidR="00024DA2" w:rsidTr="00790F6D">
        <w:tc>
          <w:tcPr>
            <w:tcW w:w="0" w:type="auto"/>
          </w:tcPr>
          <w:p w:rsidR="00394A5E" w:rsidRPr="00024DA2" w:rsidRDefault="00F427BC" w:rsidP="003C2BBD">
            <w:pPr>
              <w:tabs>
                <w:tab w:val="left" w:pos="1220"/>
              </w:tabs>
            </w:pPr>
            <w:r w:rsidRPr="00024DA2">
              <w:t>Detergents and soaps</w:t>
            </w:r>
          </w:p>
        </w:tc>
        <w:tc>
          <w:tcPr>
            <w:tcW w:w="1973" w:type="dxa"/>
          </w:tcPr>
          <w:p w:rsidR="00394A5E" w:rsidRPr="00024DA2" w:rsidRDefault="00F427BC" w:rsidP="003C2BBD">
            <w:pPr>
              <w:tabs>
                <w:tab w:val="left" w:pos="1220"/>
              </w:tabs>
            </w:pPr>
            <w:r w:rsidRPr="00024DA2">
              <w:t>Domestic waste</w:t>
            </w:r>
          </w:p>
        </w:tc>
        <w:tc>
          <w:tcPr>
            <w:tcW w:w="5519" w:type="dxa"/>
          </w:tcPr>
          <w:p w:rsidR="00394A5E" w:rsidRPr="00024DA2" w:rsidRDefault="00F427BC" w:rsidP="003C2BBD">
            <w:pPr>
              <w:tabs>
                <w:tab w:val="left" w:pos="1220"/>
              </w:tabs>
            </w:pPr>
            <w:r w:rsidRPr="00024DA2">
              <w:t>Addition of phosphates leading to eutrophication.</w:t>
            </w:r>
          </w:p>
        </w:tc>
      </w:tr>
      <w:tr w:rsidR="00024DA2" w:rsidTr="00790F6D">
        <w:tc>
          <w:tcPr>
            <w:tcW w:w="0" w:type="auto"/>
          </w:tcPr>
          <w:p w:rsidR="00394A5E" w:rsidRPr="00024DA2" w:rsidRDefault="00F427BC" w:rsidP="003C2BBD">
            <w:pPr>
              <w:tabs>
                <w:tab w:val="left" w:pos="1220"/>
              </w:tabs>
            </w:pPr>
            <w:r w:rsidRPr="00024DA2">
              <w:t xml:space="preserve">Sewage </w:t>
            </w:r>
          </w:p>
        </w:tc>
        <w:tc>
          <w:tcPr>
            <w:tcW w:w="1973" w:type="dxa"/>
          </w:tcPr>
          <w:p w:rsidR="00394A5E" w:rsidRPr="00024DA2" w:rsidRDefault="00F427BC" w:rsidP="003C2BBD">
            <w:pPr>
              <w:tabs>
                <w:tab w:val="left" w:pos="1220"/>
              </w:tabs>
            </w:pPr>
            <w:r w:rsidRPr="00024DA2">
              <w:t>Sewerage lines</w:t>
            </w:r>
          </w:p>
        </w:tc>
        <w:tc>
          <w:tcPr>
            <w:tcW w:w="5519" w:type="dxa"/>
          </w:tcPr>
          <w:p w:rsidR="00394A5E" w:rsidRPr="00024DA2" w:rsidRDefault="00F427BC" w:rsidP="003C2BBD">
            <w:pPr>
              <w:tabs>
                <w:tab w:val="left" w:pos="1220"/>
              </w:tabs>
            </w:pPr>
            <w:r w:rsidRPr="00024DA2">
              <w:t>Addition of nutrients resulting in eutrophication.</w:t>
            </w:r>
          </w:p>
        </w:tc>
      </w:tr>
      <w:tr w:rsidR="00024DA2" w:rsidTr="00790F6D">
        <w:tc>
          <w:tcPr>
            <w:tcW w:w="0" w:type="auto"/>
          </w:tcPr>
          <w:p w:rsidR="00394A5E" w:rsidRPr="00024DA2" w:rsidRDefault="00F427BC" w:rsidP="003C2BBD">
            <w:pPr>
              <w:tabs>
                <w:tab w:val="left" w:pos="1220"/>
              </w:tabs>
            </w:pPr>
            <w:r w:rsidRPr="00024DA2">
              <w:t xml:space="preserve">Fertilizers </w:t>
            </w:r>
          </w:p>
        </w:tc>
        <w:tc>
          <w:tcPr>
            <w:tcW w:w="1973" w:type="dxa"/>
          </w:tcPr>
          <w:p w:rsidR="00394A5E" w:rsidRPr="00024DA2" w:rsidRDefault="00F427BC" w:rsidP="003C2BBD">
            <w:pPr>
              <w:tabs>
                <w:tab w:val="left" w:pos="1220"/>
              </w:tabs>
            </w:pPr>
            <w:r w:rsidRPr="00024DA2">
              <w:t>Agricultural fields</w:t>
            </w:r>
          </w:p>
        </w:tc>
        <w:tc>
          <w:tcPr>
            <w:tcW w:w="5519" w:type="dxa"/>
          </w:tcPr>
          <w:p w:rsidR="00394A5E" w:rsidRPr="00024DA2" w:rsidRDefault="00F427BC" w:rsidP="003C2BBD">
            <w:pPr>
              <w:tabs>
                <w:tab w:val="left" w:pos="1220"/>
              </w:tabs>
            </w:pPr>
            <w:r w:rsidRPr="00024DA2">
              <w:t>Addition of nutrients contributing to eutrophication.</w:t>
            </w:r>
          </w:p>
        </w:tc>
      </w:tr>
      <w:tr w:rsidR="00024DA2" w:rsidTr="00790F6D">
        <w:tc>
          <w:tcPr>
            <w:tcW w:w="0" w:type="auto"/>
          </w:tcPr>
          <w:p w:rsidR="00394A5E" w:rsidRPr="00024DA2" w:rsidRDefault="00F427BC" w:rsidP="003C2BBD">
            <w:pPr>
              <w:tabs>
                <w:tab w:val="left" w:pos="1220"/>
              </w:tabs>
            </w:pPr>
            <w:r w:rsidRPr="00024DA2">
              <w:t>Pesticides and herbicides</w:t>
            </w:r>
          </w:p>
        </w:tc>
        <w:tc>
          <w:tcPr>
            <w:tcW w:w="1973" w:type="dxa"/>
          </w:tcPr>
          <w:p w:rsidR="00394A5E" w:rsidRPr="00024DA2" w:rsidRDefault="00F427BC" w:rsidP="003C2BBD">
            <w:pPr>
              <w:tabs>
                <w:tab w:val="left" w:pos="1220"/>
              </w:tabs>
            </w:pPr>
            <w:r w:rsidRPr="00024DA2">
              <w:t>Agricultural fields</w:t>
            </w:r>
          </w:p>
        </w:tc>
        <w:tc>
          <w:tcPr>
            <w:tcW w:w="5519" w:type="dxa"/>
          </w:tcPr>
          <w:p w:rsidR="00394A5E" w:rsidRPr="00024DA2" w:rsidRDefault="00024DA2" w:rsidP="003C2BBD">
            <w:pPr>
              <w:tabs>
                <w:tab w:val="left" w:pos="1220"/>
              </w:tabs>
            </w:pPr>
            <w:r w:rsidRPr="00024DA2">
              <w:t>Poisoning of water life leading to death of aquatic plants and animals.</w:t>
            </w:r>
          </w:p>
        </w:tc>
      </w:tr>
      <w:tr w:rsidR="00024DA2" w:rsidTr="00790F6D">
        <w:tc>
          <w:tcPr>
            <w:tcW w:w="0" w:type="auto"/>
          </w:tcPr>
          <w:p w:rsidR="00394A5E" w:rsidRPr="00024DA2" w:rsidRDefault="00024DA2" w:rsidP="003C2BBD">
            <w:pPr>
              <w:tabs>
                <w:tab w:val="left" w:pos="1220"/>
              </w:tabs>
            </w:pPr>
            <w:r w:rsidRPr="00024DA2">
              <w:t>Chemical waste</w:t>
            </w:r>
          </w:p>
        </w:tc>
        <w:tc>
          <w:tcPr>
            <w:tcW w:w="1973" w:type="dxa"/>
          </w:tcPr>
          <w:p w:rsidR="00394A5E" w:rsidRPr="00024DA2" w:rsidRDefault="00024DA2" w:rsidP="003C2BBD">
            <w:pPr>
              <w:tabs>
                <w:tab w:val="left" w:pos="1220"/>
              </w:tabs>
            </w:pPr>
            <w:r w:rsidRPr="00024DA2">
              <w:t>Industries</w:t>
            </w:r>
          </w:p>
        </w:tc>
        <w:tc>
          <w:tcPr>
            <w:tcW w:w="5519" w:type="dxa"/>
          </w:tcPr>
          <w:p w:rsidR="00394A5E" w:rsidRPr="00024DA2" w:rsidRDefault="00024DA2" w:rsidP="003C2BBD">
            <w:pPr>
              <w:tabs>
                <w:tab w:val="left" w:pos="1220"/>
              </w:tabs>
            </w:pPr>
            <w:r w:rsidRPr="00024DA2">
              <w:t>Poisoning of water, thus killing water life.</w:t>
            </w:r>
          </w:p>
        </w:tc>
      </w:tr>
      <w:tr w:rsidR="00024DA2" w:rsidTr="00790F6D">
        <w:tc>
          <w:tcPr>
            <w:tcW w:w="0" w:type="auto"/>
          </w:tcPr>
          <w:p w:rsidR="00024DA2" w:rsidRPr="00024DA2" w:rsidRDefault="00024DA2" w:rsidP="003C2BBD">
            <w:pPr>
              <w:tabs>
                <w:tab w:val="left" w:pos="1220"/>
              </w:tabs>
            </w:pPr>
            <w:r w:rsidRPr="00024DA2">
              <w:t>Oil spillage</w:t>
            </w:r>
          </w:p>
        </w:tc>
        <w:tc>
          <w:tcPr>
            <w:tcW w:w="1973" w:type="dxa"/>
          </w:tcPr>
          <w:p w:rsidR="00024DA2" w:rsidRPr="00024DA2" w:rsidRDefault="00024DA2" w:rsidP="003C2BBD">
            <w:pPr>
              <w:tabs>
                <w:tab w:val="left" w:pos="1220"/>
              </w:tabs>
            </w:pPr>
            <w:r w:rsidRPr="00024DA2">
              <w:t>Ships and oil tankers</w:t>
            </w:r>
          </w:p>
        </w:tc>
        <w:tc>
          <w:tcPr>
            <w:tcW w:w="5519" w:type="dxa"/>
          </w:tcPr>
          <w:p w:rsidR="00024DA2" w:rsidRPr="00024DA2" w:rsidRDefault="00024DA2" w:rsidP="003C2BBD">
            <w:pPr>
              <w:tabs>
                <w:tab w:val="left" w:pos="1220"/>
              </w:tabs>
            </w:pPr>
            <w:r w:rsidRPr="00024DA2">
              <w:t>Oxygen depletion in oceans leading to suffocation of water life.</w:t>
            </w:r>
          </w:p>
          <w:p w:rsidR="00024DA2" w:rsidRPr="00024DA2" w:rsidRDefault="00254815" w:rsidP="003C2BBD">
            <w:pPr>
              <w:tabs>
                <w:tab w:val="left" w:pos="1220"/>
              </w:tabs>
            </w:pPr>
            <w:r>
              <w:t>Clings to feathers</w:t>
            </w:r>
            <w:r w:rsidR="00024DA2" w:rsidRPr="00024DA2">
              <w:t xml:space="preserve"> of water birds and prevents them from flying for survival, thus leading to their death.</w:t>
            </w:r>
          </w:p>
        </w:tc>
      </w:tr>
    </w:tbl>
    <w:p w:rsidR="00394A5E" w:rsidRDefault="00394A5E" w:rsidP="003C2BBD">
      <w:pPr>
        <w:tabs>
          <w:tab w:val="left" w:pos="1220"/>
        </w:tabs>
        <w:rPr>
          <w:b/>
        </w:rPr>
      </w:pPr>
    </w:p>
    <w:p w:rsidR="00537236" w:rsidRDefault="00537236" w:rsidP="003C2BBD">
      <w:pPr>
        <w:tabs>
          <w:tab w:val="left" w:pos="1220"/>
        </w:tabs>
        <w:rPr>
          <w:b/>
        </w:rPr>
      </w:pPr>
      <w:r>
        <w:rPr>
          <w:b/>
        </w:rPr>
        <w:t>Air pollution</w:t>
      </w:r>
    </w:p>
    <w:tbl>
      <w:tblPr>
        <w:tblStyle w:val="TableGrid"/>
        <w:tblW w:w="0" w:type="auto"/>
        <w:tblLook w:val="04A0" w:firstRow="1" w:lastRow="0" w:firstColumn="1" w:lastColumn="0" w:noHBand="0" w:noVBand="1"/>
      </w:tblPr>
      <w:tblGrid>
        <w:gridCol w:w="2155"/>
        <w:gridCol w:w="3690"/>
        <w:gridCol w:w="3505"/>
      </w:tblGrid>
      <w:tr w:rsidR="00537236" w:rsidTr="00961646">
        <w:tc>
          <w:tcPr>
            <w:tcW w:w="2155" w:type="dxa"/>
          </w:tcPr>
          <w:p w:rsidR="00537236" w:rsidRPr="00537236" w:rsidRDefault="00537236" w:rsidP="003C2BBD">
            <w:pPr>
              <w:tabs>
                <w:tab w:val="left" w:pos="1220"/>
              </w:tabs>
              <w:rPr>
                <w:b/>
              </w:rPr>
            </w:pPr>
            <w:r w:rsidRPr="00537236">
              <w:rPr>
                <w:b/>
              </w:rPr>
              <w:t>Names of pollutants</w:t>
            </w:r>
          </w:p>
        </w:tc>
        <w:tc>
          <w:tcPr>
            <w:tcW w:w="3690" w:type="dxa"/>
          </w:tcPr>
          <w:p w:rsidR="00537236" w:rsidRPr="00537236" w:rsidRDefault="00537236" w:rsidP="00537236">
            <w:pPr>
              <w:tabs>
                <w:tab w:val="left" w:pos="1220"/>
              </w:tabs>
              <w:rPr>
                <w:b/>
              </w:rPr>
            </w:pPr>
            <w:r w:rsidRPr="00537236">
              <w:rPr>
                <w:b/>
              </w:rPr>
              <w:t>Sources/Causes</w:t>
            </w:r>
          </w:p>
        </w:tc>
        <w:tc>
          <w:tcPr>
            <w:tcW w:w="3505" w:type="dxa"/>
          </w:tcPr>
          <w:p w:rsidR="00537236" w:rsidRPr="00537236" w:rsidRDefault="00537236" w:rsidP="003C2BBD">
            <w:pPr>
              <w:tabs>
                <w:tab w:val="left" w:pos="1220"/>
              </w:tabs>
              <w:rPr>
                <w:b/>
              </w:rPr>
            </w:pPr>
            <w:r w:rsidRPr="00537236">
              <w:rPr>
                <w:b/>
              </w:rPr>
              <w:t>Effects</w:t>
            </w:r>
          </w:p>
        </w:tc>
      </w:tr>
      <w:tr w:rsidR="00537236" w:rsidTr="00961646">
        <w:tc>
          <w:tcPr>
            <w:tcW w:w="2155" w:type="dxa"/>
          </w:tcPr>
          <w:p w:rsidR="00537236" w:rsidRDefault="00537236" w:rsidP="003C2BBD">
            <w:pPr>
              <w:tabs>
                <w:tab w:val="left" w:pos="1220"/>
              </w:tabs>
            </w:pPr>
            <w:r>
              <w:t>Carbon dioxide</w:t>
            </w:r>
          </w:p>
        </w:tc>
        <w:tc>
          <w:tcPr>
            <w:tcW w:w="3690" w:type="dxa"/>
          </w:tcPr>
          <w:p w:rsidR="00537236" w:rsidRDefault="00537236" w:rsidP="003C2BBD">
            <w:pPr>
              <w:tabs>
                <w:tab w:val="left" w:pos="1220"/>
              </w:tabs>
            </w:pPr>
            <w:r>
              <w:t>Complete combustion of carbon-containing substances</w:t>
            </w:r>
          </w:p>
        </w:tc>
        <w:tc>
          <w:tcPr>
            <w:tcW w:w="3505" w:type="dxa"/>
          </w:tcPr>
          <w:p w:rsidR="00537236" w:rsidRDefault="00537236" w:rsidP="003C2BBD">
            <w:pPr>
              <w:tabs>
                <w:tab w:val="left" w:pos="1220"/>
              </w:tabs>
            </w:pPr>
            <w:r>
              <w:t>Acid rain which destroys structures and vegetation.</w:t>
            </w:r>
          </w:p>
          <w:p w:rsidR="00537236" w:rsidRDefault="00537236" w:rsidP="003C2BBD">
            <w:pPr>
              <w:tabs>
                <w:tab w:val="left" w:pos="1220"/>
              </w:tabs>
            </w:pPr>
            <w:r>
              <w:t>Greenhouse effect leading to global warming.</w:t>
            </w:r>
          </w:p>
        </w:tc>
      </w:tr>
      <w:tr w:rsidR="00537236" w:rsidTr="00961646">
        <w:tc>
          <w:tcPr>
            <w:tcW w:w="2155" w:type="dxa"/>
          </w:tcPr>
          <w:p w:rsidR="00537236" w:rsidRDefault="00537236" w:rsidP="003C2BBD">
            <w:pPr>
              <w:tabs>
                <w:tab w:val="left" w:pos="1220"/>
              </w:tabs>
            </w:pPr>
            <w:r>
              <w:t>Sulphur dioxide</w:t>
            </w:r>
          </w:p>
        </w:tc>
        <w:tc>
          <w:tcPr>
            <w:tcW w:w="3690" w:type="dxa"/>
          </w:tcPr>
          <w:p w:rsidR="00537236" w:rsidRDefault="00537236" w:rsidP="003C2BBD">
            <w:pPr>
              <w:tabs>
                <w:tab w:val="left" w:pos="1220"/>
              </w:tabs>
            </w:pPr>
            <w:r>
              <w:t xml:space="preserve">Combustion of </w:t>
            </w:r>
            <w:r w:rsidR="00D967FF">
              <w:t>s</w:t>
            </w:r>
            <w:r>
              <w:t>ulphur-containing substances</w:t>
            </w:r>
          </w:p>
        </w:tc>
        <w:tc>
          <w:tcPr>
            <w:tcW w:w="3505" w:type="dxa"/>
          </w:tcPr>
          <w:p w:rsidR="00537236" w:rsidRDefault="00537236" w:rsidP="003C2BBD">
            <w:pPr>
              <w:tabs>
                <w:tab w:val="left" w:pos="1220"/>
              </w:tabs>
            </w:pPr>
            <w:r>
              <w:t>Acid rain</w:t>
            </w:r>
            <w:r w:rsidR="00562917">
              <w:t>.</w:t>
            </w:r>
          </w:p>
          <w:p w:rsidR="00537236" w:rsidRDefault="00D967FF" w:rsidP="003C2BBD">
            <w:pPr>
              <w:tabs>
                <w:tab w:val="left" w:pos="1220"/>
              </w:tabs>
            </w:pPr>
            <w:r>
              <w:t>Respiratory problems</w:t>
            </w:r>
            <w:r w:rsidR="00562917">
              <w:t>.</w:t>
            </w:r>
          </w:p>
        </w:tc>
      </w:tr>
      <w:tr w:rsidR="00537236" w:rsidTr="00961646">
        <w:tc>
          <w:tcPr>
            <w:tcW w:w="2155" w:type="dxa"/>
          </w:tcPr>
          <w:p w:rsidR="00537236" w:rsidRDefault="00D967FF" w:rsidP="003C2BBD">
            <w:pPr>
              <w:tabs>
                <w:tab w:val="left" w:pos="1220"/>
              </w:tabs>
            </w:pPr>
            <w:r>
              <w:t>Carbon monoxide</w:t>
            </w:r>
          </w:p>
        </w:tc>
        <w:tc>
          <w:tcPr>
            <w:tcW w:w="3690" w:type="dxa"/>
          </w:tcPr>
          <w:p w:rsidR="00537236" w:rsidRDefault="00D967FF" w:rsidP="003C2BBD">
            <w:pPr>
              <w:tabs>
                <w:tab w:val="left" w:pos="1220"/>
              </w:tabs>
            </w:pPr>
            <w:r>
              <w:t>Incomplete combustion of carbon-containing substances</w:t>
            </w:r>
          </w:p>
        </w:tc>
        <w:tc>
          <w:tcPr>
            <w:tcW w:w="3505" w:type="dxa"/>
          </w:tcPr>
          <w:p w:rsidR="00537236" w:rsidRDefault="00D967FF" w:rsidP="003C2BBD">
            <w:pPr>
              <w:tabs>
                <w:tab w:val="left" w:pos="1220"/>
              </w:tabs>
            </w:pPr>
            <w:r>
              <w:t xml:space="preserve">Suffocation due to </w:t>
            </w:r>
            <w:r w:rsidR="00617717">
              <w:t>lack of oxygen in the body. It may also lead to death.</w:t>
            </w:r>
          </w:p>
        </w:tc>
      </w:tr>
      <w:tr w:rsidR="00537236" w:rsidTr="00961646">
        <w:tc>
          <w:tcPr>
            <w:tcW w:w="2155" w:type="dxa"/>
          </w:tcPr>
          <w:p w:rsidR="00537236" w:rsidRDefault="00617717" w:rsidP="003C2BBD">
            <w:pPr>
              <w:tabs>
                <w:tab w:val="left" w:pos="1220"/>
              </w:tabs>
            </w:pPr>
            <w:r>
              <w:t>Oxides of nitrogen</w:t>
            </w:r>
          </w:p>
        </w:tc>
        <w:tc>
          <w:tcPr>
            <w:tcW w:w="3690" w:type="dxa"/>
          </w:tcPr>
          <w:p w:rsidR="00537236" w:rsidRDefault="00617717" w:rsidP="003C2BBD">
            <w:pPr>
              <w:tabs>
                <w:tab w:val="left" w:pos="1220"/>
              </w:tabs>
            </w:pPr>
            <w:r>
              <w:t>Reaction of atmospheric oxygen and nitrogen in car exhaust pipes</w:t>
            </w:r>
          </w:p>
        </w:tc>
        <w:tc>
          <w:tcPr>
            <w:tcW w:w="3505" w:type="dxa"/>
          </w:tcPr>
          <w:p w:rsidR="00537236" w:rsidRDefault="00564D08" w:rsidP="003C2BBD">
            <w:pPr>
              <w:tabs>
                <w:tab w:val="left" w:pos="1220"/>
              </w:tabs>
            </w:pPr>
            <w:r>
              <w:t>Acid rain</w:t>
            </w:r>
          </w:p>
          <w:p w:rsidR="00564D08" w:rsidRDefault="00665A0D" w:rsidP="003C2BBD">
            <w:pPr>
              <w:tabs>
                <w:tab w:val="left" w:pos="1220"/>
              </w:tabs>
            </w:pPr>
            <w:r>
              <w:t>Damage to the respiratory system</w:t>
            </w:r>
            <w:r w:rsidR="0086466E">
              <w:t xml:space="preserve"> which may lead to chronic lung disease</w:t>
            </w:r>
            <w:r w:rsidR="00562917">
              <w:t>.</w:t>
            </w:r>
          </w:p>
        </w:tc>
      </w:tr>
      <w:tr w:rsidR="00537236" w:rsidTr="00961646">
        <w:tc>
          <w:tcPr>
            <w:tcW w:w="2155" w:type="dxa"/>
          </w:tcPr>
          <w:p w:rsidR="00537236" w:rsidRDefault="00961646" w:rsidP="003C2BBD">
            <w:pPr>
              <w:tabs>
                <w:tab w:val="left" w:pos="1220"/>
              </w:tabs>
            </w:pPr>
            <w:r>
              <w:t>Lead compounds</w:t>
            </w:r>
          </w:p>
        </w:tc>
        <w:tc>
          <w:tcPr>
            <w:tcW w:w="3690" w:type="dxa"/>
          </w:tcPr>
          <w:p w:rsidR="00537236" w:rsidRDefault="00564D08" w:rsidP="003C2BBD">
            <w:pPr>
              <w:tabs>
                <w:tab w:val="left" w:pos="1220"/>
              </w:tabs>
            </w:pPr>
            <w:r>
              <w:t>Lead-acid batteries, lead-based paint, etc</w:t>
            </w:r>
          </w:p>
        </w:tc>
        <w:tc>
          <w:tcPr>
            <w:tcW w:w="3505" w:type="dxa"/>
          </w:tcPr>
          <w:p w:rsidR="00537236" w:rsidRDefault="00562917" w:rsidP="003C2BBD">
            <w:pPr>
              <w:tabs>
                <w:tab w:val="left" w:pos="1220"/>
              </w:tabs>
            </w:pPr>
            <w:r>
              <w:t>Brain damage, especially in children.</w:t>
            </w:r>
          </w:p>
          <w:p w:rsidR="003E7586" w:rsidRDefault="003E7586" w:rsidP="003C2BBD">
            <w:pPr>
              <w:tabs>
                <w:tab w:val="left" w:pos="1220"/>
              </w:tabs>
            </w:pPr>
            <w:r>
              <w:t>Lead poisoning in adults can cause many symptoms such as low sperm count, headache, hypertension, etc.</w:t>
            </w:r>
          </w:p>
        </w:tc>
      </w:tr>
      <w:tr w:rsidR="00096A64" w:rsidTr="00961646">
        <w:tc>
          <w:tcPr>
            <w:tcW w:w="2155" w:type="dxa"/>
          </w:tcPr>
          <w:p w:rsidR="00096A64" w:rsidRDefault="00096A64" w:rsidP="003C2BBD">
            <w:pPr>
              <w:tabs>
                <w:tab w:val="left" w:pos="1220"/>
              </w:tabs>
            </w:pPr>
            <w:r>
              <w:t xml:space="preserve">Ozone </w:t>
            </w:r>
            <w:r w:rsidR="00AE3626">
              <w:t>(photochemical smog)</w:t>
            </w:r>
          </w:p>
        </w:tc>
        <w:tc>
          <w:tcPr>
            <w:tcW w:w="3690" w:type="dxa"/>
          </w:tcPr>
          <w:p w:rsidR="00096A64" w:rsidRDefault="00AE3626" w:rsidP="003C2BBD">
            <w:pPr>
              <w:tabs>
                <w:tab w:val="left" w:pos="1220"/>
              </w:tabs>
            </w:pPr>
            <w:r>
              <w:t>Complex reaction between nitrogen dioxide and hydrocarbons in the presence of sunlight in cars, industries, etc</w:t>
            </w:r>
          </w:p>
        </w:tc>
        <w:tc>
          <w:tcPr>
            <w:tcW w:w="3505" w:type="dxa"/>
          </w:tcPr>
          <w:p w:rsidR="00096A64" w:rsidRDefault="00090E31" w:rsidP="003C2BBD">
            <w:pPr>
              <w:tabs>
                <w:tab w:val="left" w:pos="1220"/>
              </w:tabs>
            </w:pPr>
            <w:r>
              <w:t xml:space="preserve">Breathing difficulties, chest pains, </w:t>
            </w:r>
            <w:r w:rsidR="005872E5">
              <w:t xml:space="preserve">harms plants, </w:t>
            </w:r>
            <w:r>
              <w:t>etc</w:t>
            </w:r>
          </w:p>
        </w:tc>
      </w:tr>
      <w:tr w:rsidR="00096A64" w:rsidTr="00961646">
        <w:tc>
          <w:tcPr>
            <w:tcW w:w="2155" w:type="dxa"/>
          </w:tcPr>
          <w:p w:rsidR="00096A64" w:rsidRDefault="00096A64" w:rsidP="00096A64">
            <w:pPr>
              <w:tabs>
                <w:tab w:val="left" w:pos="1220"/>
              </w:tabs>
            </w:pPr>
            <w:r>
              <w:t>Green-house gases</w:t>
            </w:r>
            <w:r w:rsidR="00090E31">
              <w:t xml:space="preserve"> </w:t>
            </w:r>
            <w:r w:rsidR="00EE7C33">
              <w:t xml:space="preserve">(water vapour, carbon dioxide, </w:t>
            </w:r>
            <w:r w:rsidR="00EE7C33">
              <w:lastRenderedPageBreak/>
              <w:t>methane, nitrous oxide, ozone, etc)</w:t>
            </w:r>
          </w:p>
        </w:tc>
        <w:tc>
          <w:tcPr>
            <w:tcW w:w="3690" w:type="dxa"/>
          </w:tcPr>
          <w:p w:rsidR="00096A64" w:rsidRDefault="005872E5" w:rsidP="003C2BBD">
            <w:pPr>
              <w:tabs>
                <w:tab w:val="left" w:pos="1220"/>
              </w:tabs>
            </w:pPr>
            <w:r>
              <w:lastRenderedPageBreak/>
              <w:t>Various sources</w:t>
            </w:r>
          </w:p>
        </w:tc>
        <w:tc>
          <w:tcPr>
            <w:tcW w:w="3505" w:type="dxa"/>
          </w:tcPr>
          <w:p w:rsidR="00096A64" w:rsidRDefault="00EE7C33" w:rsidP="003C2BBD">
            <w:pPr>
              <w:tabs>
                <w:tab w:val="left" w:pos="1220"/>
              </w:tabs>
            </w:pPr>
            <w:r>
              <w:t>Greenhouse effect leading to global warming</w:t>
            </w:r>
            <w:r w:rsidR="00833C7C">
              <w:t>.</w:t>
            </w:r>
          </w:p>
        </w:tc>
      </w:tr>
      <w:tr w:rsidR="00EE7C33" w:rsidTr="00961646">
        <w:tc>
          <w:tcPr>
            <w:tcW w:w="2155" w:type="dxa"/>
          </w:tcPr>
          <w:p w:rsidR="00EE7C33" w:rsidRDefault="00EE7C33" w:rsidP="00096A64">
            <w:pPr>
              <w:tabs>
                <w:tab w:val="left" w:pos="1220"/>
              </w:tabs>
            </w:pPr>
            <w:r>
              <w:t xml:space="preserve">Chlorofluorocarbons </w:t>
            </w:r>
          </w:p>
        </w:tc>
        <w:tc>
          <w:tcPr>
            <w:tcW w:w="3690" w:type="dxa"/>
          </w:tcPr>
          <w:p w:rsidR="00EE7C33" w:rsidRDefault="00EE7C33" w:rsidP="003C2BBD">
            <w:pPr>
              <w:tabs>
                <w:tab w:val="left" w:pos="1220"/>
              </w:tabs>
            </w:pPr>
            <w:r>
              <w:t>Aerosol sprays, refrigerators,  etc</w:t>
            </w:r>
          </w:p>
        </w:tc>
        <w:tc>
          <w:tcPr>
            <w:tcW w:w="3505" w:type="dxa"/>
          </w:tcPr>
          <w:p w:rsidR="00EE7C33" w:rsidRDefault="00EE7C33" w:rsidP="003C2BBD">
            <w:pPr>
              <w:tabs>
                <w:tab w:val="left" w:pos="1220"/>
              </w:tabs>
            </w:pPr>
            <w:r>
              <w:t>Ozone layer depletion</w:t>
            </w:r>
          </w:p>
        </w:tc>
      </w:tr>
    </w:tbl>
    <w:p w:rsidR="00537236" w:rsidRDefault="00960E1F" w:rsidP="003C2BBD">
      <w:pPr>
        <w:tabs>
          <w:tab w:val="left" w:pos="1220"/>
        </w:tabs>
      </w:pPr>
      <w:hyperlink r:id="rId14" w:history="1">
        <w:r w:rsidR="00EE7C33" w:rsidRPr="006121B1">
          <w:rPr>
            <w:rStyle w:val="Hyperlink"/>
          </w:rPr>
          <w:t>https://www.brittanica.com</w:t>
        </w:r>
      </w:hyperlink>
      <w:r w:rsidR="00EE7C33">
        <w:t xml:space="preserve">, </w:t>
      </w:r>
      <w:hyperlink r:id="rId15" w:history="1">
        <w:r w:rsidR="00EE7C33" w:rsidRPr="006121B1">
          <w:rPr>
            <w:rStyle w:val="Hyperlink"/>
          </w:rPr>
          <w:t>https://www.pure-leisure.co.uk</w:t>
        </w:r>
      </w:hyperlink>
      <w:r w:rsidR="00EE7C33">
        <w:t xml:space="preserve">, </w:t>
      </w:r>
      <w:hyperlink r:id="rId16" w:history="1">
        <w:r w:rsidR="00634819" w:rsidRPr="006121B1">
          <w:rPr>
            <w:rStyle w:val="Hyperlink"/>
          </w:rPr>
          <w:t>https://en.wikipedia.org</w:t>
        </w:r>
      </w:hyperlink>
      <w:r w:rsidR="00634819">
        <w:t xml:space="preserve"> </w:t>
      </w:r>
    </w:p>
    <w:p w:rsidR="002B08AD" w:rsidRDefault="002B08AD" w:rsidP="003C2BBD">
      <w:pPr>
        <w:tabs>
          <w:tab w:val="left" w:pos="1220"/>
        </w:tabs>
        <w:rPr>
          <w:b/>
        </w:rPr>
      </w:pPr>
      <w:r w:rsidRPr="002B08AD">
        <w:rPr>
          <w:b/>
        </w:rPr>
        <w:t xml:space="preserve">ACTIVITY </w:t>
      </w:r>
    </w:p>
    <w:p w:rsidR="002B08AD" w:rsidRPr="00E4174B" w:rsidRDefault="002B08AD" w:rsidP="002B08AD">
      <w:pPr>
        <w:pStyle w:val="ListParagraph"/>
        <w:numPr>
          <w:ilvl w:val="0"/>
          <w:numId w:val="9"/>
        </w:numPr>
        <w:tabs>
          <w:tab w:val="left" w:pos="1220"/>
        </w:tabs>
      </w:pPr>
      <w:r w:rsidRPr="00E4174B">
        <w:t>Outline the processes that lead to eutrophication.</w:t>
      </w:r>
    </w:p>
    <w:p w:rsidR="002B08AD" w:rsidRPr="00E4174B" w:rsidRDefault="002B08AD" w:rsidP="002B08AD">
      <w:pPr>
        <w:pStyle w:val="ListParagraph"/>
        <w:numPr>
          <w:ilvl w:val="0"/>
          <w:numId w:val="9"/>
        </w:numPr>
        <w:tabs>
          <w:tab w:val="left" w:pos="1220"/>
        </w:tabs>
      </w:pPr>
      <w:r w:rsidRPr="00E4174B">
        <w:t>Describe the greenhouse effect and how it leads to global warming.</w:t>
      </w:r>
    </w:p>
    <w:p w:rsidR="002B08AD" w:rsidRPr="00E4174B" w:rsidRDefault="00E4174B" w:rsidP="002B08AD">
      <w:pPr>
        <w:pStyle w:val="ListParagraph"/>
        <w:numPr>
          <w:ilvl w:val="0"/>
          <w:numId w:val="9"/>
        </w:numPr>
        <w:tabs>
          <w:tab w:val="left" w:pos="1220"/>
        </w:tabs>
      </w:pPr>
      <w:r w:rsidRPr="00E4174B">
        <w:t>Explain how Sulphur dioxide can have a bad effect to water life.</w:t>
      </w:r>
    </w:p>
    <w:p w:rsidR="0031117E" w:rsidRPr="00833C7C" w:rsidRDefault="00833C7C" w:rsidP="003C2BBD">
      <w:pPr>
        <w:tabs>
          <w:tab w:val="left" w:pos="1220"/>
        </w:tabs>
        <w:rPr>
          <w:b/>
          <w:u w:val="single"/>
        </w:rPr>
      </w:pPr>
      <w:r w:rsidRPr="00833C7C">
        <w:rPr>
          <w:b/>
          <w:u w:val="single"/>
        </w:rPr>
        <w:t>CONSERVATION</w:t>
      </w:r>
    </w:p>
    <w:p w:rsidR="00573A42" w:rsidRDefault="00917040" w:rsidP="003C2BBD">
      <w:pPr>
        <w:tabs>
          <w:tab w:val="left" w:pos="1220"/>
        </w:tabs>
      </w:pPr>
      <w:r w:rsidRPr="00917040">
        <w:t>This refers to the protection of natural resources for current and future use.</w:t>
      </w:r>
      <w:r>
        <w:t xml:space="preserve"> </w:t>
      </w:r>
      <w:r w:rsidR="008C5BAD">
        <w:t xml:space="preserve">This means that we have to use our resources in a sustainable manner to ensure that everything we have in our environment is available for future generations. </w:t>
      </w:r>
      <w:r w:rsidR="00573A42">
        <w:t>We conserve the natural resources because of the following main reasons:</w:t>
      </w:r>
    </w:p>
    <w:p w:rsidR="00CD5BA3" w:rsidRDefault="00573A42" w:rsidP="00573A42">
      <w:pPr>
        <w:pStyle w:val="ListParagraph"/>
        <w:numPr>
          <w:ilvl w:val="0"/>
          <w:numId w:val="3"/>
        </w:numPr>
        <w:tabs>
          <w:tab w:val="left" w:pos="1220"/>
        </w:tabs>
      </w:pPr>
      <w:r>
        <w:t xml:space="preserve">Some of the non-living resources are non-renewable and hence their sources are finite (limited). </w:t>
      </w:r>
      <w:r w:rsidR="003C26F8">
        <w:t xml:space="preserve">E.g. metals, fossil fuels, etc. While we mine and use these substances they are not being replaced but instead they get finished at a high rate. </w:t>
      </w:r>
    </w:p>
    <w:p w:rsidR="00833C7C" w:rsidRDefault="003C26F8" w:rsidP="00573A42">
      <w:pPr>
        <w:pStyle w:val="ListParagraph"/>
        <w:numPr>
          <w:ilvl w:val="0"/>
          <w:numId w:val="3"/>
        </w:numPr>
        <w:tabs>
          <w:tab w:val="left" w:pos="1220"/>
        </w:tabs>
      </w:pPr>
      <w:r>
        <w:t>Some non-living resources such as water, paper (from trees), etc, are renewable. However, we still need to conserve them in order to protect their natural sources.</w:t>
      </w:r>
    </w:p>
    <w:p w:rsidR="00CD5BA3" w:rsidRDefault="00CD5BA3" w:rsidP="00CD5BA3">
      <w:pPr>
        <w:pStyle w:val="ListParagraph"/>
        <w:numPr>
          <w:ilvl w:val="0"/>
          <w:numId w:val="3"/>
        </w:numPr>
      </w:pPr>
      <w:r>
        <w:t>These can be</w:t>
      </w:r>
      <w:r w:rsidRPr="00CD5BA3">
        <w:t xml:space="preserve"> conserve</w:t>
      </w:r>
      <w:r>
        <w:t>d through the three R’s (</w:t>
      </w:r>
      <w:r w:rsidRPr="00CD5BA3">
        <w:t>Reduce</w:t>
      </w:r>
      <w:r>
        <w:t>, Re-use</w:t>
      </w:r>
      <w:r w:rsidRPr="00CD5BA3">
        <w:t xml:space="preserve"> and Recycle).</w:t>
      </w:r>
      <w:r>
        <w:t xml:space="preserve"> Reduce means using less materials. E.g. use less water when bathing, use less paper for printing, etc. Re-use means using the same material more than one. E.g. water used for bathing can be used for irrigating/washing, paper used for writing can be used as toilet paper, etc. Recycle means making new materials from old ones. e.g. water from sewerage pipes is treated and returned to the natural sources for re-use, used paper is processed into new paper, etc. </w:t>
      </w:r>
    </w:p>
    <w:p w:rsidR="00CA6803" w:rsidRDefault="00CD5BA3" w:rsidP="00573A42">
      <w:pPr>
        <w:pStyle w:val="ListParagraph"/>
        <w:numPr>
          <w:ilvl w:val="0"/>
          <w:numId w:val="3"/>
        </w:numPr>
        <w:tabs>
          <w:tab w:val="left" w:pos="1220"/>
        </w:tabs>
      </w:pPr>
      <w:r>
        <w:t>The living factors of the environment are conserved t</w:t>
      </w:r>
      <w:r w:rsidR="00A64BC1">
        <w:t>o protect wildlife and maintain biodiversity. We can</w:t>
      </w:r>
      <w:r w:rsidR="002B08AD">
        <w:t xml:space="preserve"> achieve this through regulated use of plant and animal resources. i.e. We can educate people about sustainable use of the environment an make laws that regulate the use of organisms. We can also preserve</w:t>
      </w:r>
      <w:r w:rsidR="00A64BC1">
        <w:t xml:space="preserve"> </w:t>
      </w:r>
      <w:r w:rsidR="002B08AD">
        <w:t xml:space="preserve">indigenous </w:t>
      </w:r>
      <w:r w:rsidR="00A64BC1">
        <w:t>plants and animals in zoos, national parks, botanical gardens, etc</w:t>
      </w:r>
    </w:p>
    <w:p w:rsidR="00597BA4" w:rsidRDefault="00597BA4" w:rsidP="00CA6803">
      <w:pPr>
        <w:tabs>
          <w:tab w:val="left" w:pos="1220"/>
        </w:tabs>
        <w:rPr>
          <w:b/>
          <w:u w:val="single"/>
        </w:rPr>
      </w:pPr>
      <w:r w:rsidRPr="00597BA4">
        <w:rPr>
          <w:b/>
          <w:u w:val="single"/>
        </w:rPr>
        <w:t>UNIT SUMMARY</w:t>
      </w:r>
    </w:p>
    <w:p w:rsidR="00597BA4" w:rsidRDefault="00BF348B" w:rsidP="00CA6803">
      <w:pPr>
        <w:tabs>
          <w:tab w:val="left" w:pos="1220"/>
        </w:tabs>
      </w:pPr>
      <w:r>
        <w:t>In this unit, we have covered the following points:</w:t>
      </w:r>
    </w:p>
    <w:p w:rsidR="00FC4F15" w:rsidRDefault="00FC4F15" w:rsidP="00FC4F15">
      <w:pPr>
        <w:pStyle w:val="ListParagraph"/>
        <w:numPr>
          <w:ilvl w:val="0"/>
          <w:numId w:val="8"/>
        </w:numPr>
        <w:tabs>
          <w:tab w:val="left" w:pos="1220"/>
        </w:tabs>
      </w:pPr>
      <w:r>
        <w:t>The environment consists of both the living and the non-living factors, all of which have an important role to play.</w:t>
      </w:r>
    </w:p>
    <w:p w:rsidR="00BF348B" w:rsidRDefault="00BF348B" w:rsidP="00BF348B">
      <w:pPr>
        <w:pStyle w:val="ListParagraph"/>
        <w:numPr>
          <w:ilvl w:val="0"/>
          <w:numId w:val="4"/>
        </w:numPr>
        <w:tabs>
          <w:tab w:val="left" w:pos="1220"/>
        </w:tabs>
      </w:pPr>
      <w:r>
        <w:t>The bad effects of man on the ecosystem include deforestation, soil erosion, climate change, endangerment of species and pollution.</w:t>
      </w:r>
    </w:p>
    <w:p w:rsidR="00BF348B" w:rsidRDefault="00E976EF" w:rsidP="00BF348B">
      <w:pPr>
        <w:pStyle w:val="ListParagraph"/>
        <w:numPr>
          <w:ilvl w:val="0"/>
          <w:numId w:val="4"/>
        </w:numPr>
        <w:tabs>
          <w:tab w:val="left" w:pos="1220"/>
        </w:tabs>
      </w:pPr>
      <w:r>
        <w:t xml:space="preserve">Removal of vegetation can lead to soil erosion and deforestation, both of which lead to desertification and climate change. </w:t>
      </w:r>
    </w:p>
    <w:p w:rsidR="00E976EF" w:rsidRDefault="00E976EF" w:rsidP="00BF348B">
      <w:pPr>
        <w:pStyle w:val="ListParagraph"/>
        <w:numPr>
          <w:ilvl w:val="0"/>
          <w:numId w:val="4"/>
        </w:numPr>
        <w:tabs>
          <w:tab w:val="left" w:pos="1220"/>
        </w:tabs>
      </w:pPr>
      <w:r>
        <w:t>Removal of vegetation also causes loss of habitats leading to endangerment of species.</w:t>
      </w:r>
    </w:p>
    <w:p w:rsidR="00E976EF" w:rsidRDefault="00742FCF" w:rsidP="00BF348B">
      <w:pPr>
        <w:pStyle w:val="ListParagraph"/>
        <w:numPr>
          <w:ilvl w:val="0"/>
          <w:numId w:val="4"/>
        </w:numPr>
        <w:tabs>
          <w:tab w:val="left" w:pos="1220"/>
        </w:tabs>
      </w:pPr>
      <w:r>
        <w:t>Removal of vegetation also causes pollution by carbon dioxide which leads to global warming.</w:t>
      </w:r>
    </w:p>
    <w:p w:rsidR="00742FCF" w:rsidRDefault="00742FCF" w:rsidP="00BF348B">
      <w:pPr>
        <w:pStyle w:val="ListParagraph"/>
        <w:numPr>
          <w:ilvl w:val="0"/>
          <w:numId w:val="4"/>
        </w:numPr>
        <w:tabs>
          <w:tab w:val="left" w:pos="1220"/>
        </w:tabs>
      </w:pPr>
      <w:r>
        <w:t>Various pollutants have different effects on the environment.</w:t>
      </w:r>
    </w:p>
    <w:p w:rsidR="00742FCF" w:rsidRDefault="00742FCF" w:rsidP="00BF348B">
      <w:pPr>
        <w:pStyle w:val="ListParagraph"/>
        <w:numPr>
          <w:ilvl w:val="0"/>
          <w:numId w:val="4"/>
        </w:numPr>
        <w:tabs>
          <w:tab w:val="left" w:pos="1220"/>
        </w:tabs>
      </w:pPr>
      <w:r>
        <w:lastRenderedPageBreak/>
        <w:t>We need to conserve our natural resources through sustainable use of our environment.</w:t>
      </w:r>
    </w:p>
    <w:p w:rsidR="00BF348B" w:rsidRDefault="00BA5C0C" w:rsidP="00CA6803">
      <w:pPr>
        <w:tabs>
          <w:tab w:val="left" w:pos="1220"/>
        </w:tabs>
        <w:rPr>
          <w:b/>
          <w:u w:val="single"/>
        </w:rPr>
      </w:pPr>
      <w:r w:rsidRPr="00BA5C0C">
        <w:rPr>
          <w:b/>
          <w:u w:val="single"/>
        </w:rPr>
        <w:t>POST-TEST</w:t>
      </w:r>
    </w:p>
    <w:p w:rsidR="00BA5C0C" w:rsidRPr="00096A64" w:rsidRDefault="00096A64" w:rsidP="00096A64">
      <w:pPr>
        <w:pStyle w:val="ListParagraph"/>
        <w:numPr>
          <w:ilvl w:val="0"/>
          <w:numId w:val="5"/>
        </w:numPr>
        <w:tabs>
          <w:tab w:val="left" w:pos="1220"/>
        </w:tabs>
        <w:rPr>
          <w:b/>
          <w:u w:val="single"/>
        </w:rPr>
      </w:pPr>
      <w:r>
        <w:t>Differentiate between the following terms:</w:t>
      </w:r>
    </w:p>
    <w:p w:rsidR="00096A64" w:rsidRDefault="00096A64" w:rsidP="00096A64">
      <w:pPr>
        <w:pStyle w:val="ListParagraph"/>
        <w:numPr>
          <w:ilvl w:val="0"/>
          <w:numId w:val="6"/>
        </w:numPr>
        <w:tabs>
          <w:tab w:val="left" w:pos="1220"/>
        </w:tabs>
      </w:pPr>
      <w:r>
        <w:t>Global warming and climate change</w:t>
      </w:r>
    </w:p>
    <w:p w:rsidR="00096A64" w:rsidRDefault="00EA0F1E" w:rsidP="00096A64">
      <w:pPr>
        <w:pStyle w:val="ListParagraph"/>
        <w:numPr>
          <w:ilvl w:val="0"/>
          <w:numId w:val="6"/>
        </w:numPr>
        <w:tabs>
          <w:tab w:val="left" w:pos="1220"/>
        </w:tabs>
      </w:pPr>
      <w:r>
        <w:t>Species and population</w:t>
      </w:r>
      <w:r w:rsidR="002F07AC">
        <w:t xml:space="preserve">                             </w:t>
      </w:r>
      <w:r>
        <w:t xml:space="preserve">                              [4</w:t>
      </w:r>
      <w:r w:rsidR="002F07AC">
        <w:t>]</w:t>
      </w:r>
    </w:p>
    <w:p w:rsidR="00EA0F1E" w:rsidRDefault="00EA0F1E" w:rsidP="00EA0F1E">
      <w:pPr>
        <w:pStyle w:val="ListParagraph"/>
        <w:numPr>
          <w:ilvl w:val="0"/>
          <w:numId w:val="5"/>
        </w:numPr>
        <w:tabs>
          <w:tab w:val="left" w:pos="1220"/>
        </w:tabs>
      </w:pPr>
      <w:r>
        <w:t>a) Explain how deforestation can lead to both acid rain and global warming. [4]</w:t>
      </w:r>
    </w:p>
    <w:p w:rsidR="00EA0F1E" w:rsidRDefault="00EA0F1E" w:rsidP="00EA0F1E">
      <w:pPr>
        <w:pStyle w:val="ListParagraph"/>
        <w:numPr>
          <w:ilvl w:val="0"/>
          <w:numId w:val="6"/>
        </w:numPr>
        <w:tabs>
          <w:tab w:val="left" w:pos="1220"/>
        </w:tabs>
      </w:pPr>
      <w:r>
        <w:t>Choose one natural resource found in the environment and explain why it needs to be conserved and how it can be conserved. [2]</w:t>
      </w:r>
    </w:p>
    <w:p w:rsidR="00F06922" w:rsidRDefault="00F06922" w:rsidP="00F06922">
      <w:pPr>
        <w:pStyle w:val="ListParagraph"/>
        <w:numPr>
          <w:ilvl w:val="0"/>
          <w:numId w:val="5"/>
        </w:numPr>
        <w:tabs>
          <w:tab w:val="left" w:pos="1220"/>
        </w:tabs>
      </w:pPr>
    </w:p>
    <w:p w:rsidR="002F07AC" w:rsidRPr="00096A64" w:rsidRDefault="00F06922" w:rsidP="00F06922">
      <w:pPr>
        <w:tabs>
          <w:tab w:val="left" w:pos="1220"/>
        </w:tabs>
      </w:pPr>
      <w:r>
        <w:rPr>
          <w:noProof/>
          <w:lang w:val="en-ZA" w:eastAsia="en-ZA"/>
        </w:rPr>
        <w:drawing>
          <wp:inline distT="0" distB="0" distL="0" distR="0">
            <wp:extent cx="2870200" cy="1758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0200" cy="1758950"/>
                    </a:xfrm>
                    <a:prstGeom prst="rect">
                      <a:avLst/>
                    </a:prstGeom>
                    <a:noFill/>
                    <a:ln>
                      <a:noFill/>
                    </a:ln>
                  </pic:spPr>
                </pic:pic>
              </a:graphicData>
            </a:graphic>
          </wp:inline>
        </w:drawing>
      </w:r>
    </w:p>
    <w:sectPr w:rsidR="002F07AC" w:rsidRPr="00096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3E8"/>
    <w:multiLevelType w:val="hybridMultilevel"/>
    <w:tmpl w:val="BE74E1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02A5ADA"/>
    <w:multiLevelType w:val="hybridMultilevel"/>
    <w:tmpl w:val="60EC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42080"/>
    <w:multiLevelType w:val="hybridMultilevel"/>
    <w:tmpl w:val="29E81E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D422A5"/>
    <w:multiLevelType w:val="hybridMultilevel"/>
    <w:tmpl w:val="9552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A5D4A"/>
    <w:multiLevelType w:val="hybridMultilevel"/>
    <w:tmpl w:val="C0587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31ED9"/>
    <w:multiLevelType w:val="hybridMultilevel"/>
    <w:tmpl w:val="23B8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0662B"/>
    <w:multiLevelType w:val="hybridMultilevel"/>
    <w:tmpl w:val="1A6AA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CA64D6"/>
    <w:multiLevelType w:val="hybridMultilevel"/>
    <w:tmpl w:val="3142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91485"/>
    <w:multiLevelType w:val="hybridMultilevel"/>
    <w:tmpl w:val="B148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6"/>
  </w:num>
  <w:num w:numId="6">
    <w:abstractNumId w:val="2"/>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10"/>
    <w:rsid w:val="00007831"/>
    <w:rsid w:val="00024DA2"/>
    <w:rsid w:val="00090E31"/>
    <w:rsid w:val="00096A64"/>
    <w:rsid w:val="000F2130"/>
    <w:rsid w:val="0013712E"/>
    <w:rsid w:val="001845B4"/>
    <w:rsid w:val="00254815"/>
    <w:rsid w:val="002B08AD"/>
    <w:rsid w:val="002D5A5B"/>
    <w:rsid w:val="002F07AC"/>
    <w:rsid w:val="0031117E"/>
    <w:rsid w:val="00344354"/>
    <w:rsid w:val="00373BEB"/>
    <w:rsid w:val="00394A5E"/>
    <w:rsid w:val="003A6108"/>
    <w:rsid w:val="003C1D25"/>
    <w:rsid w:val="003C26F8"/>
    <w:rsid w:val="003C2BBD"/>
    <w:rsid w:val="003D6A51"/>
    <w:rsid w:val="003E39F5"/>
    <w:rsid w:val="003E7586"/>
    <w:rsid w:val="00464C66"/>
    <w:rsid w:val="004708B8"/>
    <w:rsid w:val="00495B33"/>
    <w:rsid w:val="004B6784"/>
    <w:rsid w:val="004C1127"/>
    <w:rsid w:val="00507783"/>
    <w:rsid w:val="00516656"/>
    <w:rsid w:val="00522C63"/>
    <w:rsid w:val="005360A4"/>
    <w:rsid w:val="00537236"/>
    <w:rsid w:val="00562917"/>
    <w:rsid w:val="00564D08"/>
    <w:rsid w:val="00573A42"/>
    <w:rsid w:val="005872E5"/>
    <w:rsid w:val="00597AB4"/>
    <w:rsid w:val="00597BA4"/>
    <w:rsid w:val="00617717"/>
    <w:rsid w:val="00634819"/>
    <w:rsid w:val="00665A0D"/>
    <w:rsid w:val="00672948"/>
    <w:rsid w:val="00695AF8"/>
    <w:rsid w:val="006D3678"/>
    <w:rsid w:val="006F15EC"/>
    <w:rsid w:val="00742FCF"/>
    <w:rsid w:val="00743FCA"/>
    <w:rsid w:val="00790F6D"/>
    <w:rsid w:val="007E0C02"/>
    <w:rsid w:val="0082393E"/>
    <w:rsid w:val="00833C7C"/>
    <w:rsid w:val="0086466E"/>
    <w:rsid w:val="008C5BAD"/>
    <w:rsid w:val="008D4110"/>
    <w:rsid w:val="00917040"/>
    <w:rsid w:val="00960E1F"/>
    <w:rsid w:val="00961646"/>
    <w:rsid w:val="009D3E30"/>
    <w:rsid w:val="009F37E9"/>
    <w:rsid w:val="00A64BC1"/>
    <w:rsid w:val="00AE3626"/>
    <w:rsid w:val="00AE4655"/>
    <w:rsid w:val="00B110BA"/>
    <w:rsid w:val="00B16816"/>
    <w:rsid w:val="00B53499"/>
    <w:rsid w:val="00B66B6C"/>
    <w:rsid w:val="00BA5C0C"/>
    <w:rsid w:val="00BB58C7"/>
    <w:rsid w:val="00BF348B"/>
    <w:rsid w:val="00C36B97"/>
    <w:rsid w:val="00C91306"/>
    <w:rsid w:val="00CA6803"/>
    <w:rsid w:val="00CD5BA3"/>
    <w:rsid w:val="00CD68B8"/>
    <w:rsid w:val="00D43A6B"/>
    <w:rsid w:val="00D450B8"/>
    <w:rsid w:val="00D45478"/>
    <w:rsid w:val="00D967FF"/>
    <w:rsid w:val="00E4174B"/>
    <w:rsid w:val="00E879FD"/>
    <w:rsid w:val="00E976EF"/>
    <w:rsid w:val="00EA0F1E"/>
    <w:rsid w:val="00EC7C65"/>
    <w:rsid w:val="00EE3D16"/>
    <w:rsid w:val="00EE7C33"/>
    <w:rsid w:val="00EF628D"/>
    <w:rsid w:val="00F06922"/>
    <w:rsid w:val="00F17E62"/>
    <w:rsid w:val="00F2396D"/>
    <w:rsid w:val="00F427BC"/>
    <w:rsid w:val="00FC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2DC7"/>
  <w15:chartTrackingRefBased/>
  <w15:docId w15:val="{A4BC87D1-FACC-4A48-8CD4-3E7E78BA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84"/>
    <w:pPr>
      <w:ind w:left="720"/>
      <w:contextualSpacing/>
    </w:pPr>
  </w:style>
  <w:style w:type="table" w:styleId="TableGrid">
    <w:name w:val="Table Grid"/>
    <w:basedOn w:val="TableNormal"/>
    <w:uiPriority w:val="39"/>
    <w:rsid w:val="00D4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7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en.wikipedia.org"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openxmlformats.org/officeDocument/2006/relationships/hyperlink" Target="https://www.pure-leisure.co.uk" TargetMode="Externa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www.brittanica.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2E2074-7F73-4949-BFA0-C89331BD2C0D}"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US"/>
        </a:p>
      </dgm:t>
    </dgm:pt>
    <dgm:pt modelId="{BC25178F-B287-45F8-AC83-C88FCF33D5C6}">
      <dgm:prSet phldrT="[Text]"/>
      <dgm:spPr>
        <a:xfrm>
          <a:off x="2759" y="27815"/>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A: organism</a:t>
          </a:r>
        </a:p>
      </dgm:t>
    </dgm:pt>
    <dgm:pt modelId="{4F8EA7AB-C83B-414B-B6E4-BFF3460C637A}" type="parTrans" cxnId="{83B07501-75BC-424A-9300-00B89AB35217}">
      <dgm:prSet/>
      <dgm:spPr/>
      <dgm:t>
        <a:bodyPr/>
        <a:lstStyle/>
        <a:p>
          <a:endParaRPr lang="en-US"/>
        </a:p>
      </dgm:t>
    </dgm:pt>
    <dgm:pt modelId="{D6CE16C6-45EE-4898-8805-C118CEF9C80E}" type="sibTrans" cxnId="{83B07501-75BC-424A-9300-00B89AB35217}">
      <dgm:prSet/>
      <dgm:spPr>
        <a:xfrm rot="5400000">
          <a:off x="-249478" y="744045"/>
          <a:ext cx="1113305" cy="134775"/>
        </a:xfrm>
        <a:solidFill>
          <a:srgbClr val="5B9BD5">
            <a:tint val="60000"/>
            <a:hueOff val="0"/>
            <a:satOff val="0"/>
            <a:lumOff val="0"/>
            <a:alphaOff val="0"/>
          </a:srgbClr>
        </a:solidFill>
        <a:ln>
          <a:noFill/>
        </a:ln>
        <a:effectLst/>
      </dgm:spPr>
      <dgm:t>
        <a:bodyPr/>
        <a:lstStyle/>
        <a:p>
          <a:endParaRPr lang="en-US"/>
        </a:p>
      </dgm:t>
    </dgm:pt>
    <dgm:pt modelId="{E0B3FA45-7C81-48B8-B8C8-58179B579F87}">
      <dgm:prSet phldrT="[Text]"/>
      <dgm:spPr>
        <a:xfrm>
          <a:off x="2759" y="1150947"/>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B:group of organisms of the same species</a:t>
          </a:r>
        </a:p>
      </dgm:t>
    </dgm:pt>
    <dgm:pt modelId="{0BEC7469-CCBB-4E3D-B085-6604576677A1}" type="parTrans" cxnId="{FB579ECB-3B2B-48DD-A6B1-A48BF38BCDC0}">
      <dgm:prSet/>
      <dgm:spPr/>
      <dgm:t>
        <a:bodyPr/>
        <a:lstStyle/>
        <a:p>
          <a:endParaRPr lang="en-US"/>
        </a:p>
      </dgm:t>
    </dgm:pt>
    <dgm:pt modelId="{A9CB495B-8215-4266-9061-32759C0AABFD}" type="sibTrans" cxnId="{FB579ECB-3B2B-48DD-A6B1-A48BF38BCDC0}">
      <dgm:prSet/>
      <dgm:spPr>
        <a:xfrm rot="5400000">
          <a:off x="-249478" y="1867177"/>
          <a:ext cx="1113305" cy="134775"/>
        </a:xfrm>
        <a:solidFill>
          <a:srgbClr val="5B9BD5">
            <a:tint val="60000"/>
            <a:hueOff val="0"/>
            <a:satOff val="0"/>
            <a:lumOff val="0"/>
            <a:alphaOff val="0"/>
          </a:srgbClr>
        </a:solidFill>
        <a:ln>
          <a:noFill/>
        </a:ln>
        <a:effectLst/>
      </dgm:spPr>
      <dgm:t>
        <a:bodyPr/>
        <a:lstStyle/>
        <a:p>
          <a:endParaRPr lang="en-US"/>
        </a:p>
      </dgm:t>
    </dgm:pt>
    <dgm:pt modelId="{86AE9A98-E35B-4963-84A1-93FD56110CD9}">
      <dgm:prSet phldrT="[Text]"/>
      <dgm:spPr>
        <a:xfrm>
          <a:off x="2759" y="2274078"/>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C:group of group Bs</a:t>
          </a:r>
        </a:p>
      </dgm:t>
    </dgm:pt>
    <dgm:pt modelId="{E95FCA74-BE39-4928-A270-6C7DEDDC3946}" type="parTrans" cxnId="{1682114C-C95B-4031-82A5-27DF4B6B9139}">
      <dgm:prSet/>
      <dgm:spPr/>
      <dgm:t>
        <a:bodyPr/>
        <a:lstStyle/>
        <a:p>
          <a:endParaRPr lang="en-US"/>
        </a:p>
      </dgm:t>
    </dgm:pt>
    <dgm:pt modelId="{F729A52A-AD9F-4C08-A186-B63E87CF1759}" type="sibTrans" cxnId="{1682114C-C95B-4031-82A5-27DF4B6B9139}">
      <dgm:prSet/>
      <dgm:spPr>
        <a:xfrm>
          <a:off x="312087" y="2428742"/>
          <a:ext cx="1981860" cy="134775"/>
        </a:xfrm>
        <a:solidFill>
          <a:srgbClr val="5B9BD5">
            <a:tint val="60000"/>
            <a:hueOff val="0"/>
            <a:satOff val="0"/>
            <a:lumOff val="0"/>
            <a:alphaOff val="0"/>
          </a:srgbClr>
        </a:solidFill>
        <a:ln>
          <a:noFill/>
        </a:ln>
        <a:effectLst/>
      </dgm:spPr>
      <dgm:t>
        <a:bodyPr/>
        <a:lstStyle/>
        <a:p>
          <a:endParaRPr lang="en-US"/>
        </a:p>
      </dgm:t>
    </dgm:pt>
    <dgm:pt modelId="{33190457-EF2D-4B41-84BB-4FE9BA89B66F}">
      <dgm:prSet phldrT="[Text]"/>
      <dgm:spPr>
        <a:xfrm>
          <a:off x="1994445" y="2274078"/>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D:place where organisms live</a:t>
          </a:r>
        </a:p>
      </dgm:t>
    </dgm:pt>
    <dgm:pt modelId="{572F8AF3-2398-4575-864E-6448654C56C9}" type="parTrans" cxnId="{DD97ADF4-ED34-4547-9958-7B6738B85F07}">
      <dgm:prSet/>
      <dgm:spPr/>
      <dgm:t>
        <a:bodyPr/>
        <a:lstStyle/>
        <a:p>
          <a:endParaRPr lang="en-US"/>
        </a:p>
      </dgm:t>
    </dgm:pt>
    <dgm:pt modelId="{D663CC4C-88BC-41B2-8940-FEB7E6F6B74A}" type="sibTrans" cxnId="{DD97ADF4-ED34-4547-9958-7B6738B85F07}">
      <dgm:prSet/>
      <dgm:spPr>
        <a:xfrm rot="16200000">
          <a:off x="1742207" y="1867177"/>
          <a:ext cx="1113305" cy="134775"/>
        </a:xfrm>
        <a:solidFill>
          <a:srgbClr val="5B9BD5">
            <a:tint val="60000"/>
            <a:hueOff val="0"/>
            <a:satOff val="0"/>
            <a:lumOff val="0"/>
            <a:alphaOff val="0"/>
          </a:srgbClr>
        </a:solidFill>
        <a:ln>
          <a:noFill/>
        </a:ln>
        <a:effectLst/>
      </dgm:spPr>
      <dgm:t>
        <a:bodyPr/>
        <a:lstStyle/>
        <a:p>
          <a:endParaRPr lang="en-US"/>
        </a:p>
      </dgm:t>
    </dgm:pt>
    <dgm:pt modelId="{78C83ECE-E32E-41E6-AC85-9A0FBF6725AA}">
      <dgm:prSet phldrT="[Text]"/>
      <dgm:spPr>
        <a:xfrm>
          <a:off x="1994445" y="1150947"/>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E: C +D</a:t>
          </a:r>
        </a:p>
      </dgm:t>
    </dgm:pt>
    <dgm:pt modelId="{FCF184F9-D2BE-4A29-BA39-52E4C2E93912}" type="parTrans" cxnId="{1865D57A-C516-40FD-8125-3D4F6AE8CAEE}">
      <dgm:prSet/>
      <dgm:spPr/>
      <dgm:t>
        <a:bodyPr/>
        <a:lstStyle/>
        <a:p>
          <a:endParaRPr lang="en-US"/>
        </a:p>
      </dgm:t>
    </dgm:pt>
    <dgm:pt modelId="{C2C4D10A-CE11-491E-9DC1-F7FFFDC39025}" type="sibTrans" cxnId="{1865D57A-C516-40FD-8125-3D4F6AE8CAEE}">
      <dgm:prSet/>
      <dgm:spPr>
        <a:xfrm rot="16225376">
          <a:off x="1780291" y="778250"/>
          <a:ext cx="1054749" cy="134775"/>
        </a:xfrm>
        <a:solidFill>
          <a:srgbClr val="5B9BD5">
            <a:tint val="60000"/>
            <a:hueOff val="0"/>
            <a:satOff val="0"/>
            <a:lumOff val="0"/>
            <a:alphaOff val="0"/>
          </a:srgbClr>
        </a:solidFill>
        <a:ln>
          <a:noFill/>
        </a:ln>
        <a:effectLst/>
      </dgm:spPr>
      <dgm:t>
        <a:bodyPr/>
        <a:lstStyle/>
        <a:p>
          <a:endParaRPr lang="en-US"/>
        </a:p>
      </dgm:t>
    </dgm:pt>
    <dgm:pt modelId="{CF1E5DD8-37E6-456C-AFD7-181831B6ED99}">
      <dgm:prSet phldrT="[Text]"/>
      <dgm:spPr>
        <a:xfrm>
          <a:off x="2007144" y="91313"/>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F: role played by each organism</a:t>
          </a:r>
        </a:p>
      </dgm:t>
    </dgm:pt>
    <dgm:pt modelId="{15321280-7695-4CCF-9CF9-3C9CE88D8EED}" type="parTrans" cxnId="{71394DD9-7C8D-4F9B-AD75-CD589E937FA1}">
      <dgm:prSet/>
      <dgm:spPr/>
      <dgm:t>
        <a:bodyPr/>
        <a:lstStyle/>
        <a:p>
          <a:endParaRPr lang="en-US"/>
        </a:p>
      </dgm:t>
    </dgm:pt>
    <dgm:pt modelId="{251A4DC5-B164-4AD8-8319-42CB87110AAA}" type="sibTrans" cxnId="{71394DD9-7C8D-4F9B-AD75-CD589E937FA1}">
      <dgm:prSet/>
      <dgm:spPr>
        <a:xfrm rot="21498009">
          <a:off x="2316037" y="216685"/>
          <a:ext cx="1974943" cy="134775"/>
        </a:xfrm>
        <a:solidFill>
          <a:srgbClr val="5B9BD5">
            <a:tint val="60000"/>
            <a:hueOff val="0"/>
            <a:satOff val="0"/>
            <a:lumOff val="0"/>
            <a:alphaOff val="0"/>
          </a:srgbClr>
        </a:solidFill>
        <a:ln>
          <a:noFill/>
        </a:ln>
        <a:effectLst/>
      </dgm:spPr>
      <dgm:t>
        <a:bodyPr/>
        <a:lstStyle/>
        <a:p>
          <a:endParaRPr lang="en-US"/>
        </a:p>
      </dgm:t>
    </dgm:pt>
    <dgm:pt modelId="{FF834E09-A9D4-426C-9EE3-66CBCED66A00}">
      <dgm:prSet phldrT="[Text]"/>
      <dgm:spPr>
        <a:xfrm>
          <a:off x="3986132" y="27815"/>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G: Es + Fs </a:t>
          </a:r>
        </a:p>
      </dgm:t>
    </dgm:pt>
    <dgm:pt modelId="{952630FA-50C5-4F9A-983A-4568C6864563}" type="parTrans" cxnId="{C9D60425-6E98-410F-AAE0-28ADE32E361D}">
      <dgm:prSet/>
      <dgm:spPr/>
      <dgm:t>
        <a:bodyPr/>
        <a:lstStyle/>
        <a:p>
          <a:endParaRPr lang="en-US"/>
        </a:p>
      </dgm:t>
    </dgm:pt>
    <dgm:pt modelId="{B4D9760D-1962-4296-A9C2-FABD36052143}" type="sibTrans" cxnId="{C9D60425-6E98-410F-AAE0-28ADE32E361D}">
      <dgm:prSet/>
      <dgm:spPr/>
      <dgm:t>
        <a:bodyPr/>
        <a:lstStyle/>
        <a:p>
          <a:endParaRPr lang="en-US"/>
        </a:p>
      </dgm:t>
    </dgm:pt>
    <dgm:pt modelId="{40486FEB-DEE5-4981-9840-AE537CFF8B84}" type="pres">
      <dgm:prSet presAssocID="{092E2074-7F73-4949-BFA0-C89331BD2C0D}" presName="Name0" presStyleCnt="0">
        <dgm:presLayoutVars>
          <dgm:dir/>
          <dgm:resizeHandles/>
        </dgm:presLayoutVars>
      </dgm:prSet>
      <dgm:spPr/>
      <dgm:t>
        <a:bodyPr/>
        <a:lstStyle/>
        <a:p>
          <a:endParaRPr lang="en-US"/>
        </a:p>
      </dgm:t>
    </dgm:pt>
    <dgm:pt modelId="{2603D619-8AAB-4ED8-998D-957DF2B70FC6}" type="pres">
      <dgm:prSet presAssocID="{BC25178F-B287-45F8-AC83-C88FCF33D5C6}" presName="compNode" presStyleCnt="0"/>
      <dgm:spPr/>
    </dgm:pt>
    <dgm:pt modelId="{0085C057-B0FB-42B4-8663-41DA924A8DA9}" type="pres">
      <dgm:prSet presAssocID="{BC25178F-B287-45F8-AC83-C88FCF33D5C6}" presName="dummyConnPt" presStyleCnt="0"/>
      <dgm:spPr/>
    </dgm:pt>
    <dgm:pt modelId="{B6D43DBC-86A9-4A40-B42F-5301C8702DDB}" type="pres">
      <dgm:prSet presAssocID="{BC25178F-B287-45F8-AC83-C88FCF33D5C6}" presName="node" presStyleLbl="node1" presStyleIdx="0" presStyleCnt="7">
        <dgm:presLayoutVars>
          <dgm:bulletEnabled val="1"/>
        </dgm:presLayoutVars>
      </dgm:prSet>
      <dgm:spPr>
        <a:prstGeom prst="roundRect">
          <a:avLst>
            <a:gd name="adj" fmla="val 10000"/>
          </a:avLst>
        </a:prstGeom>
      </dgm:spPr>
      <dgm:t>
        <a:bodyPr/>
        <a:lstStyle/>
        <a:p>
          <a:endParaRPr lang="en-US"/>
        </a:p>
      </dgm:t>
    </dgm:pt>
    <dgm:pt modelId="{0E1382A0-B9D2-45E1-AEC4-CF7197B3A874}" type="pres">
      <dgm:prSet presAssocID="{D6CE16C6-45EE-4898-8805-C118CEF9C80E}" presName="sibTrans" presStyleLbl="bgSibTrans2D1" presStyleIdx="0" presStyleCnt="6"/>
      <dgm:spPr>
        <a:prstGeom prst="rect">
          <a:avLst/>
        </a:prstGeom>
      </dgm:spPr>
      <dgm:t>
        <a:bodyPr/>
        <a:lstStyle/>
        <a:p>
          <a:endParaRPr lang="en-US"/>
        </a:p>
      </dgm:t>
    </dgm:pt>
    <dgm:pt modelId="{A08E9048-A7CC-4EF9-8286-06336A21E5B6}" type="pres">
      <dgm:prSet presAssocID="{E0B3FA45-7C81-48B8-B8C8-58179B579F87}" presName="compNode" presStyleCnt="0"/>
      <dgm:spPr/>
    </dgm:pt>
    <dgm:pt modelId="{FC1AE56B-1331-4B22-9DD5-A3B37CB4DCCD}" type="pres">
      <dgm:prSet presAssocID="{E0B3FA45-7C81-48B8-B8C8-58179B579F87}" presName="dummyConnPt" presStyleCnt="0"/>
      <dgm:spPr/>
    </dgm:pt>
    <dgm:pt modelId="{3BAE055B-4528-4667-9505-D8C2A370785E}" type="pres">
      <dgm:prSet presAssocID="{E0B3FA45-7C81-48B8-B8C8-58179B579F87}" presName="node" presStyleLbl="node1" presStyleIdx="1" presStyleCnt="7">
        <dgm:presLayoutVars>
          <dgm:bulletEnabled val="1"/>
        </dgm:presLayoutVars>
      </dgm:prSet>
      <dgm:spPr>
        <a:prstGeom prst="roundRect">
          <a:avLst>
            <a:gd name="adj" fmla="val 10000"/>
          </a:avLst>
        </a:prstGeom>
      </dgm:spPr>
      <dgm:t>
        <a:bodyPr/>
        <a:lstStyle/>
        <a:p>
          <a:endParaRPr lang="en-US"/>
        </a:p>
      </dgm:t>
    </dgm:pt>
    <dgm:pt modelId="{762E4BC9-9C2F-454E-BD83-F867B76A17B0}" type="pres">
      <dgm:prSet presAssocID="{A9CB495B-8215-4266-9061-32759C0AABFD}" presName="sibTrans" presStyleLbl="bgSibTrans2D1" presStyleIdx="1" presStyleCnt="6"/>
      <dgm:spPr>
        <a:prstGeom prst="rect">
          <a:avLst/>
        </a:prstGeom>
      </dgm:spPr>
      <dgm:t>
        <a:bodyPr/>
        <a:lstStyle/>
        <a:p>
          <a:endParaRPr lang="en-US"/>
        </a:p>
      </dgm:t>
    </dgm:pt>
    <dgm:pt modelId="{3E6CB03D-474F-4C6A-92DC-91B6CB8F8F3D}" type="pres">
      <dgm:prSet presAssocID="{86AE9A98-E35B-4963-84A1-93FD56110CD9}" presName="compNode" presStyleCnt="0"/>
      <dgm:spPr/>
    </dgm:pt>
    <dgm:pt modelId="{6773AD38-C4EF-47A8-9895-6A35438BE0A4}" type="pres">
      <dgm:prSet presAssocID="{86AE9A98-E35B-4963-84A1-93FD56110CD9}" presName="dummyConnPt" presStyleCnt="0"/>
      <dgm:spPr/>
    </dgm:pt>
    <dgm:pt modelId="{9A9A267B-ED9C-4352-A455-E917F65409ED}" type="pres">
      <dgm:prSet presAssocID="{86AE9A98-E35B-4963-84A1-93FD56110CD9}" presName="node" presStyleLbl="node1" presStyleIdx="2" presStyleCnt="7">
        <dgm:presLayoutVars>
          <dgm:bulletEnabled val="1"/>
        </dgm:presLayoutVars>
      </dgm:prSet>
      <dgm:spPr>
        <a:prstGeom prst="roundRect">
          <a:avLst>
            <a:gd name="adj" fmla="val 10000"/>
          </a:avLst>
        </a:prstGeom>
      </dgm:spPr>
      <dgm:t>
        <a:bodyPr/>
        <a:lstStyle/>
        <a:p>
          <a:endParaRPr lang="en-US"/>
        </a:p>
      </dgm:t>
    </dgm:pt>
    <dgm:pt modelId="{FC6486C7-D6AA-4749-A63C-7CC40F796951}" type="pres">
      <dgm:prSet presAssocID="{F729A52A-AD9F-4C08-A186-B63E87CF1759}" presName="sibTrans" presStyleLbl="bgSibTrans2D1" presStyleIdx="2" presStyleCnt="6"/>
      <dgm:spPr>
        <a:prstGeom prst="rect">
          <a:avLst/>
        </a:prstGeom>
      </dgm:spPr>
      <dgm:t>
        <a:bodyPr/>
        <a:lstStyle/>
        <a:p>
          <a:endParaRPr lang="en-US"/>
        </a:p>
      </dgm:t>
    </dgm:pt>
    <dgm:pt modelId="{8D658DC7-112B-4F5B-9A50-237D46A15E59}" type="pres">
      <dgm:prSet presAssocID="{33190457-EF2D-4B41-84BB-4FE9BA89B66F}" presName="compNode" presStyleCnt="0"/>
      <dgm:spPr/>
    </dgm:pt>
    <dgm:pt modelId="{3796CAA7-9C2A-4858-9E9A-CC997C88DF7C}" type="pres">
      <dgm:prSet presAssocID="{33190457-EF2D-4B41-84BB-4FE9BA89B66F}" presName="dummyConnPt" presStyleCnt="0"/>
      <dgm:spPr/>
    </dgm:pt>
    <dgm:pt modelId="{77115371-7D3C-40E7-9B93-BE6AF8296A41}" type="pres">
      <dgm:prSet presAssocID="{33190457-EF2D-4B41-84BB-4FE9BA89B66F}" presName="node" presStyleLbl="node1" presStyleIdx="3" presStyleCnt="7">
        <dgm:presLayoutVars>
          <dgm:bulletEnabled val="1"/>
        </dgm:presLayoutVars>
      </dgm:prSet>
      <dgm:spPr>
        <a:prstGeom prst="roundRect">
          <a:avLst>
            <a:gd name="adj" fmla="val 10000"/>
          </a:avLst>
        </a:prstGeom>
      </dgm:spPr>
      <dgm:t>
        <a:bodyPr/>
        <a:lstStyle/>
        <a:p>
          <a:endParaRPr lang="en-US"/>
        </a:p>
      </dgm:t>
    </dgm:pt>
    <dgm:pt modelId="{F0C4A732-7DC2-4ABF-BACF-F697B6CF4E31}" type="pres">
      <dgm:prSet presAssocID="{D663CC4C-88BC-41B2-8940-FEB7E6F6B74A}" presName="sibTrans" presStyleLbl="bgSibTrans2D1" presStyleIdx="3" presStyleCnt="6"/>
      <dgm:spPr>
        <a:prstGeom prst="rect">
          <a:avLst/>
        </a:prstGeom>
      </dgm:spPr>
      <dgm:t>
        <a:bodyPr/>
        <a:lstStyle/>
        <a:p>
          <a:endParaRPr lang="en-US"/>
        </a:p>
      </dgm:t>
    </dgm:pt>
    <dgm:pt modelId="{DDCEFB27-A2FB-48B5-B15E-4F07DB8437E8}" type="pres">
      <dgm:prSet presAssocID="{78C83ECE-E32E-41E6-AC85-9A0FBF6725AA}" presName="compNode" presStyleCnt="0"/>
      <dgm:spPr/>
    </dgm:pt>
    <dgm:pt modelId="{9001DA0D-609C-4364-BEC9-8A108CE3BE13}" type="pres">
      <dgm:prSet presAssocID="{78C83ECE-E32E-41E6-AC85-9A0FBF6725AA}" presName="dummyConnPt" presStyleCnt="0"/>
      <dgm:spPr/>
    </dgm:pt>
    <dgm:pt modelId="{A71E8F79-6029-4A6A-89B8-34039BB9E3E3}" type="pres">
      <dgm:prSet presAssocID="{78C83ECE-E32E-41E6-AC85-9A0FBF6725AA}" presName="node" presStyleLbl="node1" presStyleIdx="4" presStyleCnt="7">
        <dgm:presLayoutVars>
          <dgm:bulletEnabled val="1"/>
        </dgm:presLayoutVars>
      </dgm:prSet>
      <dgm:spPr>
        <a:prstGeom prst="roundRect">
          <a:avLst>
            <a:gd name="adj" fmla="val 10000"/>
          </a:avLst>
        </a:prstGeom>
      </dgm:spPr>
      <dgm:t>
        <a:bodyPr/>
        <a:lstStyle/>
        <a:p>
          <a:endParaRPr lang="en-US"/>
        </a:p>
      </dgm:t>
    </dgm:pt>
    <dgm:pt modelId="{688E748E-F03E-48FF-BF4A-5433BE6E2EBF}" type="pres">
      <dgm:prSet presAssocID="{C2C4D10A-CE11-491E-9DC1-F7FFFDC39025}" presName="sibTrans" presStyleLbl="bgSibTrans2D1" presStyleIdx="4" presStyleCnt="6"/>
      <dgm:spPr>
        <a:prstGeom prst="rect">
          <a:avLst/>
        </a:prstGeom>
      </dgm:spPr>
      <dgm:t>
        <a:bodyPr/>
        <a:lstStyle/>
        <a:p>
          <a:endParaRPr lang="en-US"/>
        </a:p>
      </dgm:t>
    </dgm:pt>
    <dgm:pt modelId="{53C1E777-3669-4290-ABFB-8F2419608BAD}" type="pres">
      <dgm:prSet presAssocID="{CF1E5DD8-37E6-456C-AFD7-181831B6ED99}" presName="compNode" presStyleCnt="0"/>
      <dgm:spPr/>
    </dgm:pt>
    <dgm:pt modelId="{D52FD0B1-1A71-4722-92FA-9CEBF34E603F}" type="pres">
      <dgm:prSet presAssocID="{CF1E5DD8-37E6-456C-AFD7-181831B6ED99}" presName="dummyConnPt" presStyleCnt="0"/>
      <dgm:spPr/>
    </dgm:pt>
    <dgm:pt modelId="{DE7C4344-9DF3-436C-815B-40FE86813EE3}" type="pres">
      <dgm:prSet presAssocID="{CF1E5DD8-37E6-456C-AFD7-181831B6ED99}" presName="node" presStyleLbl="node1" presStyleIdx="5" presStyleCnt="7" custLinFactNeighborX="848" custLinFactNeighborY="7067">
        <dgm:presLayoutVars>
          <dgm:bulletEnabled val="1"/>
        </dgm:presLayoutVars>
      </dgm:prSet>
      <dgm:spPr>
        <a:prstGeom prst="roundRect">
          <a:avLst>
            <a:gd name="adj" fmla="val 10000"/>
          </a:avLst>
        </a:prstGeom>
      </dgm:spPr>
      <dgm:t>
        <a:bodyPr/>
        <a:lstStyle/>
        <a:p>
          <a:endParaRPr lang="en-US"/>
        </a:p>
      </dgm:t>
    </dgm:pt>
    <dgm:pt modelId="{EDB0F458-023E-4BBF-B679-8121C66992A5}" type="pres">
      <dgm:prSet presAssocID="{251A4DC5-B164-4AD8-8319-42CB87110AAA}" presName="sibTrans" presStyleLbl="bgSibTrans2D1" presStyleIdx="5" presStyleCnt="6"/>
      <dgm:spPr>
        <a:prstGeom prst="rect">
          <a:avLst/>
        </a:prstGeom>
      </dgm:spPr>
      <dgm:t>
        <a:bodyPr/>
        <a:lstStyle/>
        <a:p>
          <a:endParaRPr lang="en-US"/>
        </a:p>
      </dgm:t>
    </dgm:pt>
    <dgm:pt modelId="{55A8D77A-3A39-4EB5-89DE-C367AFAC335D}" type="pres">
      <dgm:prSet presAssocID="{FF834E09-A9D4-426C-9EE3-66CBCED66A00}" presName="compNode" presStyleCnt="0"/>
      <dgm:spPr/>
    </dgm:pt>
    <dgm:pt modelId="{531E1344-D9C7-45EE-AB6E-B54B278BE2B0}" type="pres">
      <dgm:prSet presAssocID="{FF834E09-A9D4-426C-9EE3-66CBCED66A00}" presName="dummyConnPt" presStyleCnt="0"/>
      <dgm:spPr/>
    </dgm:pt>
    <dgm:pt modelId="{46B81707-1107-485D-9E65-6D5E30ADE25E}" type="pres">
      <dgm:prSet presAssocID="{FF834E09-A9D4-426C-9EE3-66CBCED66A00}" presName="node" presStyleLbl="node1" presStyleIdx="6" presStyleCnt="7">
        <dgm:presLayoutVars>
          <dgm:bulletEnabled val="1"/>
        </dgm:presLayoutVars>
      </dgm:prSet>
      <dgm:spPr>
        <a:prstGeom prst="roundRect">
          <a:avLst>
            <a:gd name="adj" fmla="val 10000"/>
          </a:avLst>
        </a:prstGeom>
      </dgm:spPr>
      <dgm:t>
        <a:bodyPr/>
        <a:lstStyle/>
        <a:p>
          <a:endParaRPr lang="en-US"/>
        </a:p>
      </dgm:t>
    </dgm:pt>
  </dgm:ptLst>
  <dgm:cxnLst>
    <dgm:cxn modelId="{D77F1EC9-F5C5-4C9C-9A0E-D5803A8167D8}" type="presOf" srcId="{A9CB495B-8215-4266-9061-32759C0AABFD}" destId="{762E4BC9-9C2F-454E-BD83-F867B76A17B0}" srcOrd="0" destOrd="0" presId="urn:microsoft.com/office/officeart/2005/8/layout/bProcess4"/>
    <dgm:cxn modelId="{4DD5EAF4-BCA1-4BEA-9D66-854B506DF549}" type="presOf" srcId="{092E2074-7F73-4949-BFA0-C89331BD2C0D}" destId="{40486FEB-DEE5-4981-9840-AE537CFF8B84}" srcOrd="0" destOrd="0" presId="urn:microsoft.com/office/officeart/2005/8/layout/bProcess4"/>
    <dgm:cxn modelId="{7C349518-2ED0-4DA0-AFD0-6A37DD183F7C}" type="presOf" srcId="{C2C4D10A-CE11-491E-9DC1-F7FFFDC39025}" destId="{688E748E-F03E-48FF-BF4A-5433BE6E2EBF}" srcOrd="0" destOrd="0" presId="urn:microsoft.com/office/officeart/2005/8/layout/bProcess4"/>
    <dgm:cxn modelId="{0AFD5E5C-2C43-43C7-A11C-19D29B56DA88}" type="presOf" srcId="{F729A52A-AD9F-4C08-A186-B63E87CF1759}" destId="{FC6486C7-D6AA-4749-A63C-7CC40F796951}" srcOrd="0" destOrd="0" presId="urn:microsoft.com/office/officeart/2005/8/layout/bProcess4"/>
    <dgm:cxn modelId="{DD97ADF4-ED34-4547-9958-7B6738B85F07}" srcId="{092E2074-7F73-4949-BFA0-C89331BD2C0D}" destId="{33190457-EF2D-4B41-84BB-4FE9BA89B66F}" srcOrd="3" destOrd="0" parTransId="{572F8AF3-2398-4575-864E-6448654C56C9}" sibTransId="{D663CC4C-88BC-41B2-8940-FEB7E6F6B74A}"/>
    <dgm:cxn modelId="{C9D60425-6E98-410F-AAE0-28ADE32E361D}" srcId="{092E2074-7F73-4949-BFA0-C89331BD2C0D}" destId="{FF834E09-A9D4-426C-9EE3-66CBCED66A00}" srcOrd="6" destOrd="0" parTransId="{952630FA-50C5-4F9A-983A-4568C6864563}" sibTransId="{B4D9760D-1962-4296-A9C2-FABD36052143}"/>
    <dgm:cxn modelId="{FB579ECB-3B2B-48DD-A6B1-A48BF38BCDC0}" srcId="{092E2074-7F73-4949-BFA0-C89331BD2C0D}" destId="{E0B3FA45-7C81-48B8-B8C8-58179B579F87}" srcOrd="1" destOrd="0" parTransId="{0BEC7469-CCBB-4E3D-B085-6604576677A1}" sibTransId="{A9CB495B-8215-4266-9061-32759C0AABFD}"/>
    <dgm:cxn modelId="{83B07501-75BC-424A-9300-00B89AB35217}" srcId="{092E2074-7F73-4949-BFA0-C89331BD2C0D}" destId="{BC25178F-B287-45F8-AC83-C88FCF33D5C6}" srcOrd="0" destOrd="0" parTransId="{4F8EA7AB-C83B-414B-B6E4-BFF3460C637A}" sibTransId="{D6CE16C6-45EE-4898-8805-C118CEF9C80E}"/>
    <dgm:cxn modelId="{71394DD9-7C8D-4F9B-AD75-CD589E937FA1}" srcId="{092E2074-7F73-4949-BFA0-C89331BD2C0D}" destId="{CF1E5DD8-37E6-456C-AFD7-181831B6ED99}" srcOrd="5" destOrd="0" parTransId="{15321280-7695-4CCF-9CF9-3C9CE88D8EED}" sibTransId="{251A4DC5-B164-4AD8-8319-42CB87110AAA}"/>
    <dgm:cxn modelId="{052750A1-5AB0-4E8C-B6BE-BB54BAC7D099}" type="presOf" srcId="{33190457-EF2D-4B41-84BB-4FE9BA89B66F}" destId="{77115371-7D3C-40E7-9B93-BE6AF8296A41}" srcOrd="0" destOrd="0" presId="urn:microsoft.com/office/officeart/2005/8/layout/bProcess4"/>
    <dgm:cxn modelId="{21B8DEA2-8F2F-4160-A68E-2CBBB9A10B7A}" type="presOf" srcId="{78C83ECE-E32E-41E6-AC85-9A0FBF6725AA}" destId="{A71E8F79-6029-4A6A-89B8-34039BB9E3E3}" srcOrd="0" destOrd="0" presId="urn:microsoft.com/office/officeart/2005/8/layout/bProcess4"/>
    <dgm:cxn modelId="{04854309-ED02-44E2-97A1-A6E11EEB519B}" type="presOf" srcId="{E0B3FA45-7C81-48B8-B8C8-58179B579F87}" destId="{3BAE055B-4528-4667-9505-D8C2A370785E}" srcOrd="0" destOrd="0" presId="urn:microsoft.com/office/officeart/2005/8/layout/bProcess4"/>
    <dgm:cxn modelId="{1865D57A-C516-40FD-8125-3D4F6AE8CAEE}" srcId="{092E2074-7F73-4949-BFA0-C89331BD2C0D}" destId="{78C83ECE-E32E-41E6-AC85-9A0FBF6725AA}" srcOrd="4" destOrd="0" parTransId="{FCF184F9-D2BE-4A29-BA39-52E4C2E93912}" sibTransId="{C2C4D10A-CE11-491E-9DC1-F7FFFDC39025}"/>
    <dgm:cxn modelId="{EBCACC6F-5610-463D-B62D-A324130EC022}" type="presOf" srcId="{D663CC4C-88BC-41B2-8940-FEB7E6F6B74A}" destId="{F0C4A732-7DC2-4ABF-BACF-F697B6CF4E31}" srcOrd="0" destOrd="0" presId="urn:microsoft.com/office/officeart/2005/8/layout/bProcess4"/>
    <dgm:cxn modelId="{46108557-97EA-4155-9FBE-2863CEAEC345}" type="presOf" srcId="{BC25178F-B287-45F8-AC83-C88FCF33D5C6}" destId="{B6D43DBC-86A9-4A40-B42F-5301C8702DDB}" srcOrd="0" destOrd="0" presId="urn:microsoft.com/office/officeart/2005/8/layout/bProcess4"/>
    <dgm:cxn modelId="{C9E8293E-C018-42C5-957B-28B4E092623F}" type="presOf" srcId="{86AE9A98-E35B-4963-84A1-93FD56110CD9}" destId="{9A9A267B-ED9C-4352-A455-E917F65409ED}" srcOrd="0" destOrd="0" presId="urn:microsoft.com/office/officeart/2005/8/layout/bProcess4"/>
    <dgm:cxn modelId="{7B42A4E2-5D23-443E-97F6-593BBEC30208}" type="presOf" srcId="{D6CE16C6-45EE-4898-8805-C118CEF9C80E}" destId="{0E1382A0-B9D2-45E1-AEC4-CF7197B3A874}" srcOrd="0" destOrd="0" presId="urn:microsoft.com/office/officeart/2005/8/layout/bProcess4"/>
    <dgm:cxn modelId="{1682114C-C95B-4031-82A5-27DF4B6B9139}" srcId="{092E2074-7F73-4949-BFA0-C89331BD2C0D}" destId="{86AE9A98-E35B-4963-84A1-93FD56110CD9}" srcOrd="2" destOrd="0" parTransId="{E95FCA74-BE39-4928-A270-6C7DEDDC3946}" sibTransId="{F729A52A-AD9F-4C08-A186-B63E87CF1759}"/>
    <dgm:cxn modelId="{37102391-4AB0-45CC-9F5A-7BEF151C072D}" type="presOf" srcId="{CF1E5DD8-37E6-456C-AFD7-181831B6ED99}" destId="{DE7C4344-9DF3-436C-815B-40FE86813EE3}" srcOrd="0" destOrd="0" presId="urn:microsoft.com/office/officeart/2005/8/layout/bProcess4"/>
    <dgm:cxn modelId="{1A454971-2569-4318-AAB2-71D238393B9A}" type="presOf" srcId="{FF834E09-A9D4-426C-9EE3-66CBCED66A00}" destId="{46B81707-1107-485D-9E65-6D5E30ADE25E}" srcOrd="0" destOrd="0" presId="urn:microsoft.com/office/officeart/2005/8/layout/bProcess4"/>
    <dgm:cxn modelId="{2D926921-42C8-4BC0-8DE1-F4C7BEDD1250}" type="presOf" srcId="{251A4DC5-B164-4AD8-8319-42CB87110AAA}" destId="{EDB0F458-023E-4BBF-B679-8121C66992A5}" srcOrd="0" destOrd="0" presId="urn:microsoft.com/office/officeart/2005/8/layout/bProcess4"/>
    <dgm:cxn modelId="{FB27FCA0-1DCA-4342-A56A-A2B72C2E9689}" type="presParOf" srcId="{40486FEB-DEE5-4981-9840-AE537CFF8B84}" destId="{2603D619-8AAB-4ED8-998D-957DF2B70FC6}" srcOrd="0" destOrd="0" presId="urn:microsoft.com/office/officeart/2005/8/layout/bProcess4"/>
    <dgm:cxn modelId="{BC434D3F-2AB8-4332-9268-386A0B5EEA9D}" type="presParOf" srcId="{2603D619-8AAB-4ED8-998D-957DF2B70FC6}" destId="{0085C057-B0FB-42B4-8663-41DA924A8DA9}" srcOrd="0" destOrd="0" presId="urn:microsoft.com/office/officeart/2005/8/layout/bProcess4"/>
    <dgm:cxn modelId="{A512F591-223F-4DC8-AD9C-1F1E5EAFF843}" type="presParOf" srcId="{2603D619-8AAB-4ED8-998D-957DF2B70FC6}" destId="{B6D43DBC-86A9-4A40-B42F-5301C8702DDB}" srcOrd="1" destOrd="0" presId="urn:microsoft.com/office/officeart/2005/8/layout/bProcess4"/>
    <dgm:cxn modelId="{7A46A4A1-BEFC-4D03-AF04-4AA5706697A8}" type="presParOf" srcId="{40486FEB-DEE5-4981-9840-AE537CFF8B84}" destId="{0E1382A0-B9D2-45E1-AEC4-CF7197B3A874}" srcOrd="1" destOrd="0" presId="urn:microsoft.com/office/officeart/2005/8/layout/bProcess4"/>
    <dgm:cxn modelId="{CA591831-8C48-4E62-9C8A-FA6FCB326B97}" type="presParOf" srcId="{40486FEB-DEE5-4981-9840-AE537CFF8B84}" destId="{A08E9048-A7CC-4EF9-8286-06336A21E5B6}" srcOrd="2" destOrd="0" presId="urn:microsoft.com/office/officeart/2005/8/layout/bProcess4"/>
    <dgm:cxn modelId="{AACA4C2B-E539-4E90-A2B7-A1E6E4DDBD9E}" type="presParOf" srcId="{A08E9048-A7CC-4EF9-8286-06336A21E5B6}" destId="{FC1AE56B-1331-4B22-9DD5-A3B37CB4DCCD}" srcOrd="0" destOrd="0" presId="urn:microsoft.com/office/officeart/2005/8/layout/bProcess4"/>
    <dgm:cxn modelId="{FF68806F-A190-498A-B8BB-AB5E619F2B69}" type="presParOf" srcId="{A08E9048-A7CC-4EF9-8286-06336A21E5B6}" destId="{3BAE055B-4528-4667-9505-D8C2A370785E}" srcOrd="1" destOrd="0" presId="urn:microsoft.com/office/officeart/2005/8/layout/bProcess4"/>
    <dgm:cxn modelId="{1039D089-6060-4C55-A733-0F3F33B45C6E}" type="presParOf" srcId="{40486FEB-DEE5-4981-9840-AE537CFF8B84}" destId="{762E4BC9-9C2F-454E-BD83-F867B76A17B0}" srcOrd="3" destOrd="0" presId="urn:microsoft.com/office/officeart/2005/8/layout/bProcess4"/>
    <dgm:cxn modelId="{544F7A06-C0F8-4895-B916-2AFD237F3496}" type="presParOf" srcId="{40486FEB-DEE5-4981-9840-AE537CFF8B84}" destId="{3E6CB03D-474F-4C6A-92DC-91B6CB8F8F3D}" srcOrd="4" destOrd="0" presId="urn:microsoft.com/office/officeart/2005/8/layout/bProcess4"/>
    <dgm:cxn modelId="{B090DCF1-B910-4C1B-BD20-B320BB33F4EF}" type="presParOf" srcId="{3E6CB03D-474F-4C6A-92DC-91B6CB8F8F3D}" destId="{6773AD38-C4EF-47A8-9895-6A35438BE0A4}" srcOrd="0" destOrd="0" presId="urn:microsoft.com/office/officeart/2005/8/layout/bProcess4"/>
    <dgm:cxn modelId="{22D62696-5120-4174-ACFB-360566C24805}" type="presParOf" srcId="{3E6CB03D-474F-4C6A-92DC-91B6CB8F8F3D}" destId="{9A9A267B-ED9C-4352-A455-E917F65409ED}" srcOrd="1" destOrd="0" presId="urn:microsoft.com/office/officeart/2005/8/layout/bProcess4"/>
    <dgm:cxn modelId="{F66175ED-B1C9-4617-9A7B-D331D7543340}" type="presParOf" srcId="{40486FEB-DEE5-4981-9840-AE537CFF8B84}" destId="{FC6486C7-D6AA-4749-A63C-7CC40F796951}" srcOrd="5" destOrd="0" presId="urn:microsoft.com/office/officeart/2005/8/layout/bProcess4"/>
    <dgm:cxn modelId="{7D3474EA-C050-4119-BE50-F4EED1323FFA}" type="presParOf" srcId="{40486FEB-DEE5-4981-9840-AE537CFF8B84}" destId="{8D658DC7-112B-4F5B-9A50-237D46A15E59}" srcOrd="6" destOrd="0" presId="urn:microsoft.com/office/officeart/2005/8/layout/bProcess4"/>
    <dgm:cxn modelId="{5FDE6C2C-A8A6-4579-9FB3-7C39957674A7}" type="presParOf" srcId="{8D658DC7-112B-4F5B-9A50-237D46A15E59}" destId="{3796CAA7-9C2A-4858-9E9A-CC997C88DF7C}" srcOrd="0" destOrd="0" presId="urn:microsoft.com/office/officeart/2005/8/layout/bProcess4"/>
    <dgm:cxn modelId="{DDFEFD48-8C17-4874-AA41-A0679789F31B}" type="presParOf" srcId="{8D658DC7-112B-4F5B-9A50-237D46A15E59}" destId="{77115371-7D3C-40E7-9B93-BE6AF8296A41}" srcOrd="1" destOrd="0" presId="urn:microsoft.com/office/officeart/2005/8/layout/bProcess4"/>
    <dgm:cxn modelId="{539E0113-2D4E-4485-9FA7-4ECEEB5BAEB5}" type="presParOf" srcId="{40486FEB-DEE5-4981-9840-AE537CFF8B84}" destId="{F0C4A732-7DC2-4ABF-BACF-F697B6CF4E31}" srcOrd="7" destOrd="0" presId="urn:microsoft.com/office/officeart/2005/8/layout/bProcess4"/>
    <dgm:cxn modelId="{8822A197-3558-4ED5-B39C-9BC8C665D74D}" type="presParOf" srcId="{40486FEB-DEE5-4981-9840-AE537CFF8B84}" destId="{DDCEFB27-A2FB-48B5-B15E-4F07DB8437E8}" srcOrd="8" destOrd="0" presId="urn:microsoft.com/office/officeart/2005/8/layout/bProcess4"/>
    <dgm:cxn modelId="{3154490A-17A5-47F3-A169-5F639EE6D244}" type="presParOf" srcId="{DDCEFB27-A2FB-48B5-B15E-4F07DB8437E8}" destId="{9001DA0D-609C-4364-BEC9-8A108CE3BE13}" srcOrd="0" destOrd="0" presId="urn:microsoft.com/office/officeart/2005/8/layout/bProcess4"/>
    <dgm:cxn modelId="{3CFA04A5-F67B-45A7-B208-077E124A8610}" type="presParOf" srcId="{DDCEFB27-A2FB-48B5-B15E-4F07DB8437E8}" destId="{A71E8F79-6029-4A6A-89B8-34039BB9E3E3}" srcOrd="1" destOrd="0" presId="urn:microsoft.com/office/officeart/2005/8/layout/bProcess4"/>
    <dgm:cxn modelId="{07BA769D-EE85-4A00-B91D-0487187B28A8}" type="presParOf" srcId="{40486FEB-DEE5-4981-9840-AE537CFF8B84}" destId="{688E748E-F03E-48FF-BF4A-5433BE6E2EBF}" srcOrd="9" destOrd="0" presId="urn:microsoft.com/office/officeart/2005/8/layout/bProcess4"/>
    <dgm:cxn modelId="{195C35CF-11B8-4365-A018-7D88F29DBFBE}" type="presParOf" srcId="{40486FEB-DEE5-4981-9840-AE537CFF8B84}" destId="{53C1E777-3669-4290-ABFB-8F2419608BAD}" srcOrd="10" destOrd="0" presId="urn:microsoft.com/office/officeart/2005/8/layout/bProcess4"/>
    <dgm:cxn modelId="{ED08CB1A-C031-4266-BD94-BD66045A3A29}" type="presParOf" srcId="{53C1E777-3669-4290-ABFB-8F2419608BAD}" destId="{D52FD0B1-1A71-4722-92FA-9CEBF34E603F}" srcOrd="0" destOrd="0" presId="urn:microsoft.com/office/officeart/2005/8/layout/bProcess4"/>
    <dgm:cxn modelId="{AFBF9FA2-B510-4E66-A067-F54DECCB55AE}" type="presParOf" srcId="{53C1E777-3669-4290-ABFB-8F2419608BAD}" destId="{DE7C4344-9DF3-436C-815B-40FE86813EE3}" srcOrd="1" destOrd="0" presId="urn:microsoft.com/office/officeart/2005/8/layout/bProcess4"/>
    <dgm:cxn modelId="{6F755852-EC3F-41D9-A690-83544D7582AF}" type="presParOf" srcId="{40486FEB-DEE5-4981-9840-AE537CFF8B84}" destId="{EDB0F458-023E-4BBF-B679-8121C66992A5}" srcOrd="11" destOrd="0" presId="urn:microsoft.com/office/officeart/2005/8/layout/bProcess4"/>
    <dgm:cxn modelId="{5E926E52-2284-4346-8CE7-7584308D326A}" type="presParOf" srcId="{40486FEB-DEE5-4981-9840-AE537CFF8B84}" destId="{55A8D77A-3A39-4EB5-89DE-C367AFAC335D}" srcOrd="12" destOrd="0" presId="urn:microsoft.com/office/officeart/2005/8/layout/bProcess4"/>
    <dgm:cxn modelId="{8170E3E8-38D1-4196-809D-F937D1A310E4}" type="presParOf" srcId="{55A8D77A-3A39-4EB5-89DE-C367AFAC335D}" destId="{531E1344-D9C7-45EE-AB6E-B54B278BE2B0}" srcOrd="0" destOrd="0" presId="urn:microsoft.com/office/officeart/2005/8/layout/bProcess4"/>
    <dgm:cxn modelId="{DA19A1FD-823C-494B-829E-A97955FC53DC}" type="presParOf" srcId="{55A8D77A-3A39-4EB5-89DE-C367AFAC335D}" destId="{46B81707-1107-485D-9E65-6D5E30ADE25E}" srcOrd="1" destOrd="0" presId="urn:microsoft.com/office/officeart/2005/8/layout/b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2E2074-7F73-4949-BFA0-C89331BD2C0D}"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US"/>
        </a:p>
      </dgm:t>
    </dgm:pt>
    <dgm:pt modelId="{BC25178F-B287-45F8-AC83-C88FCF33D5C6}">
      <dgm:prSet phldrT="[Text]"/>
      <dgm:spPr>
        <a:xfrm>
          <a:off x="2759" y="27815"/>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A: organism</a:t>
          </a:r>
        </a:p>
      </dgm:t>
    </dgm:pt>
    <dgm:pt modelId="{4F8EA7AB-C83B-414B-B6E4-BFF3460C637A}" type="parTrans" cxnId="{83B07501-75BC-424A-9300-00B89AB35217}">
      <dgm:prSet/>
      <dgm:spPr/>
      <dgm:t>
        <a:bodyPr/>
        <a:lstStyle/>
        <a:p>
          <a:endParaRPr lang="en-US"/>
        </a:p>
      </dgm:t>
    </dgm:pt>
    <dgm:pt modelId="{D6CE16C6-45EE-4898-8805-C118CEF9C80E}" type="sibTrans" cxnId="{83B07501-75BC-424A-9300-00B89AB35217}">
      <dgm:prSet/>
      <dgm:spPr>
        <a:xfrm rot="5400000">
          <a:off x="-249478" y="744045"/>
          <a:ext cx="1113305" cy="134775"/>
        </a:xfrm>
        <a:solidFill>
          <a:srgbClr val="5B9BD5">
            <a:tint val="60000"/>
            <a:hueOff val="0"/>
            <a:satOff val="0"/>
            <a:lumOff val="0"/>
            <a:alphaOff val="0"/>
          </a:srgbClr>
        </a:solidFill>
        <a:ln>
          <a:noFill/>
        </a:ln>
        <a:effectLst/>
      </dgm:spPr>
      <dgm:t>
        <a:bodyPr/>
        <a:lstStyle/>
        <a:p>
          <a:endParaRPr lang="en-US"/>
        </a:p>
      </dgm:t>
    </dgm:pt>
    <dgm:pt modelId="{E0B3FA45-7C81-48B8-B8C8-58179B579F87}">
      <dgm:prSet phldrT="[Text]"/>
      <dgm:spPr>
        <a:xfrm>
          <a:off x="2759" y="1150947"/>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B:group of organisms of the same species</a:t>
          </a:r>
        </a:p>
      </dgm:t>
    </dgm:pt>
    <dgm:pt modelId="{0BEC7469-CCBB-4E3D-B085-6604576677A1}" type="parTrans" cxnId="{FB579ECB-3B2B-48DD-A6B1-A48BF38BCDC0}">
      <dgm:prSet/>
      <dgm:spPr/>
      <dgm:t>
        <a:bodyPr/>
        <a:lstStyle/>
        <a:p>
          <a:endParaRPr lang="en-US"/>
        </a:p>
      </dgm:t>
    </dgm:pt>
    <dgm:pt modelId="{A9CB495B-8215-4266-9061-32759C0AABFD}" type="sibTrans" cxnId="{FB579ECB-3B2B-48DD-A6B1-A48BF38BCDC0}">
      <dgm:prSet/>
      <dgm:spPr>
        <a:xfrm rot="5400000">
          <a:off x="-249478" y="1867177"/>
          <a:ext cx="1113305" cy="134775"/>
        </a:xfrm>
        <a:solidFill>
          <a:srgbClr val="5B9BD5">
            <a:tint val="60000"/>
            <a:hueOff val="0"/>
            <a:satOff val="0"/>
            <a:lumOff val="0"/>
            <a:alphaOff val="0"/>
          </a:srgbClr>
        </a:solidFill>
        <a:ln>
          <a:noFill/>
        </a:ln>
        <a:effectLst/>
      </dgm:spPr>
      <dgm:t>
        <a:bodyPr/>
        <a:lstStyle/>
        <a:p>
          <a:endParaRPr lang="en-US"/>
        </a:p>
      </dgm:t>
    </dgm:pt>
    <dgm:pt modelId="{86AE9A98-E35B-4963-84A1-93FD56110CD9}">
      <dgm:prSet phldrT="[Text]"/>
      <dgm:spPr>
        <a:xfrm>
          <a:off x="2759" y="2274078"/>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C:group of group Bs</a:t>
          </a:r>
        </a:p>
      </dgm:t>
    </dgm:pt>
    <dgm:pt modelId="{E95FCA74-BE39-4928-A270-6C7DEDDC3946}" type="parTrans" cxnId="{1682114C-C95B-4031-82A5-27DF4B6B9139}">
      <dgm:prSet/>
      <dgm:spPr/>
      <dgm:t>
        <a:bodyPr/>
        <a:lstStyle/>
        <a:p>
          <a:endParaRPr lang="en-US"/>
        </a:p>
      </dgm:t>
    </dgm:pt>
    <dgm:pt modelId="{F729A52A-AD9F-4C08-A186-B63E87CF1759}" type="sibTrans" cxnId="{1682114C-C95B-4031-82A5-27DF4B6B9139}">
      <dgm:prSet/>
      <dgm:spPr>
        <a:xfrm>
          <a:off x="312087" y="2428742"/>
          <a:ext cx="1981860" cy="134775"/>
        </a:xfrm>
        <a:solidFill>
          <a:srgbClr val="5B9BD5">
            <a:tint val="60000"/>
            <a:hueOff val="0"/>
            <a:satOff val="0"/>
            <a:lumOff val="0"/>
            <a:alphaOff val="0"/>
          </a:srgbClr>
        </a:solidFill>
        <a:ln>
          <a:noFill/>
        </a:ln>
        <a:effectLst/>
      </dgm:spPr>
      <dgm:t>
        <a:bodyPr/>
        <a:lstStyle/>
        <a:p>
          <a:endParaRPr lang="en-US"/>
        </a:p>
      </dgm:t>
    </dgm:pt>
    <dgm:pt modelId="{33190457-EF2D-4B41-84BB-4FE9BA89B66F}">
      <dgm:prSet phldrT="[Text]"/>
      <dgm:spPr>
        <a:xfrm>
          <a:off x="1994445" y="2274078"/>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D:place where organisms live</a:t>
          </a:r>
        </a:p>
      </dgm:t>
    </dgm:pt>
    <dgm:pt modelId="{572F8AF3-2398-4575-864E-6448654C56C9}" type="parTrans" cxnId="{DD97ADF4-ED34-4547-9958-7B6738B85F07}">
      <dgm:prSet/>
      <dgm:spPr/>
      <dgm:t>
        <a:bodyPr/>
        <a:lstStyle/>
        <a:p>
          <a:endParaRPr lang="en-US"/>
        </a:p>
      </dgm:t>
    </dgm:pt>
    <dgm:pt modelId="{D663CC4C-88BC-41B2-8940-FEB7E6F6B74A}" type="sibTrans" cxnId="{DD97ADF4-ED34-4547-9958-7B6738B85F07}">
      <dgm:prSet/>
      <dgm:spPr>
        <a:xfrm rot="16200000">
          <a:off x="1742207" y="1867177"/>
          <a:ext cx="1113305" cy="134775"/>
        </a:xfrm>
        <a:solidFill>
          <a:srgbClr val="5B9BD5">
            <a:tint val="60000"/>
            <a:hueOff val="0"/>
            <a:satOff val="0"/>
            <a:lumOff val="0"/>
            <a:alphaOff val="0"/>
          </a:srgbClr>
        </a:solidFill>
        <a:ln>
          <a:noFill/>
        </a:ln>
        <a:effectLst/>
      </dgm:spPr>
      <dgm:t>
        <a:bodyPr/>
        <a:lstStyle/>
        <a:p>
          <a:endParaRPr lang="en-US"/>
        </a:p>
      </dgm:t>
    </dgm:pt>
    <dgm:pt modelId="{78C83ECE-E32E-41E6-AC85-9A0FBF6725AA}">
      <dgm:prSet phldrT="[Text]"/>
      <dgm:spPr>
        <a:xfrm>
          <a:off x="1994445" y="1150947"/>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E: C +D</a:t>
          </a:r>
        </a:p>
      </dgm:t>
    </dgm:pt>
    <dgm:pt modelId="{FCF184F9-D2BE-4A29-BA39-52E4C2E93912}" type="parTrans" cxnId="{1865D57A-C516-40FD-8125-3D4F6AE8CAEE}">
      <dgm:prSet/>
      <dgm:spPr/>
      <dgm:t>
        <a:bodyPr/>
        <a:lstStyle/>
        <a:p>
          <a:endParaRPr lang="en-US"/>
        </a:p>
      </dgm:t>
    </dgm:pt>
    <dgm:pt modelId="{C2C4D10A-CE11-491E-9DC1-F7FFFDC39025}" type="sibTrans" cxnId="{1865D57A-C516-40FD-8125-3D4F6AE8CAEE}">
      <dgm:prSet/>
      <dgm:spPr>
        <a:xfrm rot="16225376">
          <a:off x="1780291" y="778250"/>
          <a:ext cx="1054749" cy="134775"/>
        </a:xfrm>
        <a:solidFill>
          <a:srgbClr val="5B9BD5">
            <a:tint val="60000"/>
            <a:hueOff val="0"/>
            <a:satOff val="0"/>
            <a:lumOff val="0"/>
            <a:alphaOff val="0"/>
          </a:srgbClr>
        </a:solidFill>
        <a:ln>
          <a:noFill/>
        </a:ln>
        <a:effectLst/>
      </dgm:spPr>
      <dgm:t>
        <a:bodyPr/>
        <a:lstStyle/>
        <a:p>
          <a:endParaRPr lang="en-US"/>
        </a:p>
      </dgm:t>
    </dgm:pt>
    <dgm:pt modelId="{CF1E5DD8-37E6-456C-AFD7-181831B6ED99}">
      <dgm:prSet phldrT="[Text]"/>
      <dgm:spPr>
        <a:xfrm>
          <a:off x="2007144" y="91313"/>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F: role played by each organism</a:t>
          </a:r>
        </a:p>
      </dgm:t>
    </dgm:pt>
    <dgm:pt modelId="{15321280-7695-4CCF-9CF9-3C9CE88D8EED}" type="parTrans" cxnId="{71394DD9-7C8D-4F9B-AD75-CD589E937FA1}">
      <dgm:prSet/>
      <dgm:spPr/>
      <dgm:t>
        <a:bodyPr/>
        <a:lstStyle/>
        <a:p>
          <a:endParaRPr lang="en-US"/>
        </a:p>
      </dgm:t>
    </dgm:pt>
    <dgm:pt modelId="{251A4DC5-B164-4AD8-8319-42CB87110AAA}" type="sibTrans" cxnId="{71394DD9-7C8D-4F9B-AD75-CD589E937FA1}">
      <dgm:prSet/>
      <dgm:spPr>
        <a:xfrm rot="21498009">
          <a:off x="2316037" y="216685"/>
          <a:ext cx="1974943" cy="134775"/>
        </a:xfrm>
        <a:solidFill>
          <a:srgbClr val="5B9BD5">
            <a:tint val="60000"/>
            <a:hueOff val="0"/>
            <a:satOff val="0"/>
            <a:lumOff val="0"/>
            <a:alphaOff val="0"/>
          </a:srgbClr>
        </a:solidFill>
        <a:ln>
          <a:noFill/>
        </a:ln>
        <a:effectLst/>
      </dgm:spPr>
      <dgm:t>
        <a:bodyPr/>
        <a:lstStyle/>
        <a:p>
          <a:endParaRPr lang="en-US"/>
        </a:p>
      </dgm:t>
    </dgm:pt>
    <dgm:pt modelId="{FF834E09-A9D4-426C-9EE3-66CBCED66A00}">
      <dgm:prSet phldrT="[Text]"/>
      <dgm:spPr>
        <a:xfrm>
          <a:off x="3986132" y="27815"/>
          <a:ext cx="1497508" cy="8985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G: Es + Fs </a:t>
          </a:r>
        </a:p>
      </dgm:t>
    </dgm:pt>
    <dgm:pt modelId="{952630FA-50C5-4F9A-983A-4568C6864563}" type="parTrans" cxnId="{C9D60425-6E98-410F-AAE0-28ADE32E361D}">
      <dgm:prSet/>
      <dgm:spPr/>
      <dgm:t>
        <a:bodyPr/>
        <a:lstStyle/>
        <a:p>
          <a:endParaRPr lang="en-US"/>
        </a:p>
      </dgm:t>
    </dgm:pt>
    <dgm:pt modelId="{B4D9760D-1962-4296-A9C2-FABD36052143}" type="sibTrans" cxnId="{C9D60425-6E98-410F-AAE0-28ADE32E361D}">
      <dgm:prSet/>
      <dgm:spPr/>
      <dgm:t>
        <a:bodyPr/>
        <a:lstStyle/>
        <a:p>
          <a:endParaRPr lang="en-US"/>
        </a:p>
      </dgm:t>
    </dgm:pt>
    <dgm:pt modelId="{40486FEB-DEE5-4981-9840-AE537CFF8B84}" type="pres">
      <dgm:prSet presAssocID="{092E2074-7F73-4949-BFA0-C89331BD2C0D}" presName="Name0" presStyleCnt="0">
        <dgm:presLayoutVars>
          <dgm:dir/>
          <dgm:resizeHandles/>
        </dgm:presLayoutVars>
      </dgm:prSet>
      <dgm:spPr/>
      <dgm:t>
        <a:bodyPr/>
        <a:lstStyle/>
        <a:p>
          <a:endParaRPr lang="en-US"/>
        </a:p>
      </dgm:t>
    </dgm:pt>
    <dgm:pt modelId="{2603D619-8AAB-4ED8-998D-957DF2B70FC6}" type="pres">
      <dgm:prSet presAssocID="{BC25178F-B287-45F8-AC83-C88FCF33D5C6}" presName="compNode" presStyleCnt="0"/>
      <dgm:spPr/>
    </dgm:pt>
    <dgm:pt modelId="{0085C057-B0FB-42B4-8663-41DA924A8DA9}" type="pres">
      <dgm:prSet presAssocID="{BC25178F-B287-45F8-AC83-C88FCF33D5C6}" presName="dummyConnPt" presStyleCnt="0"/>
      <dgm:spPr/>
    </dgm:pt>
    <dgm:pt modelId="{B6D43DBC-86A9-4A40-B42F-5301C8702DDB}" type="pres">
      <dgm:prSet presAssocID="{BC25178F-B287-45F8-AC83-C88FCF33D5C6}" presName="node" presStyleLbl="node1" presStyleIdx="0" presStyleCnt="7">
        <dgm:presLayoutVars>
          <dgm:bulletEnabled val="1"/>
        </dgm:presLayoutVars>
      </dgm:prSet>
      <dgm:spPr>
        <a:prstGeom prst="roundRect">
          <a:avLst>
            <a:gd name="adj" fmla="val 10000"/>
          </a:avLst>
        </a:prstGeom>
      </dgm:spPr>
      <dgm:t>
        <a:bodyPr/>
        <a:lstStyle/>
        <a:p>
          <a:endParaRPr lang="en-US"/>
        </a:p>
      </dgm:t>
    </dgm:pt>
    <dgm:pt modelId="{0E1382A0-B9D2-45E1-AEC4-CF7197B3A874}" type="pres">
      <dgm:prSet presAssocID="{D6CE16C6-45EE-4898-8805-C118CEF9C80E}" presName="sibTrans" presStyleLbl="bgSibTrans2D1" presStyleIdx="0" presStyleCnt="6"/>
      <dgm:spPr>
        <a:prstGeom prst="rect">
          <a:avLst/>
        </a:prstGeom>
      </dgm:spPr>
      <dgm:t>
        <a:bodyPr/>
        <a:lstStyle/>
        <a:p>
          <a:endParaRPr lang="en-US"/>
        </a:p>
      </dgm:t>
    </dgm:pt>
    <dgm:pt modelId="{A08E9048-A7CC-4EF9-8286-06336A21E5B6}" type="pres">
      <dgm:prSet presAssocID="{E0B3FA45-7C81-48B8-B8C8-58179B579F87}" presName="compNode" presStyleCnt="0"/>
      <dgm:spPr/>
    </dgm:pt>
    <dgm:pt modelId="{FC1AE56B-1331-4B22-9DD5-A3B37CB4DCCD}" type="pres">
      <dgm:prSet presAssocID="{E0B3FA45-7C81-48B8-B8C8-58179B579F87}" presName="dummyConnPt" presStyleCnt="0"/>
      <dgm:spPr/>
    </dgm:pt>
    <dgm:pt modelId="{3BAE055B-4528-4667-9505-D8C2A370785E}" type="pres">
      <dgm:prSet presAssocID="{E0B3FA45-7C81-48B8-B8C8-58179B579F87}" presName="node" presStyleLbl="node1" presStyleIdx="1" presStyleCnt="7">
        <dgm:presLayoutVars>
          <dgm:bulletEnabled val="1"/>
        </dgm:presLayoutVars>
      </dgm:prSet>
      <dgm:spPr>
        <a:prstGeom prst="roundRect">
          <a:avLst>
            <a:gd name="adj" fmla="val 10000"/>
          </a:avLst>
        </a:prstGeom>
      </dgm:spPr>
      <dgm:t>
        <a:bodyPr/>
        <a:lstStyle/>
        <a:p>
          <a:endParaRPr lang="en-US"/>
        </a:p>
      </dgm:t>
    </dgm:pt>
    <dgm:pt modelId="{762E4BC9-9C2F-454E-BD83-F867B76A17B0}" type="pres">
      <dgm:prSet presAssocID="{A9CB495B-8215-4266-9061-32759C0AABFD}" presName="sibTrans" presStyleLbl="bgSibTrans2D1" presStyleIdx="1" presStyleCnt="6"/>
      <dgm:spPr>
        <a:prstGeom prst="rect">
          <a:avLst/>
        </a:prstGeom>
      </dgm:spPr>
      <dgm:t>
        <a:bodyPr/>
        <a:lstStyle/>
        <a:p>
          <a:endParaRPr lang="en-US"/>
        </a:p>
      </dgm:t>
    </dgm:pt>
    <dgm:pt modelId="{3E6CB03D-474F-4C6A-92DC-91B6CB8F8F3D}" type="pres">
      <dgm:prSet presAssocID="{86AE9A98-E35B-4963-84A1-93FD56110CD9}" presName="compNode" presStyleCnt="0"/>
      <dgm:spPr/>
    </dgm:pt>
    <dgm:pt modelId="{6773AD38-C4EF-47A8-9895-6A35438BE0A4}" type="pres">
      <dgm:prSet presAssocID="{86AE9A98-E35B-4963-84A1-93FD56110CD9}" presName="dummyConnPt" presStyleCnt="0"/>
      <dgm:spPr/>
    </dgm:pt>
    <dgm:pt modelId="{9A9A267B-ED9C-4352-A455-E917F65409ED}" type="pres">
      <dgm:prSet presAssocID="{86AE9A98-E35B-4963-84A1-93FD56110CD9}" presName="node" presStyleLbl="node1" presStyleIdx="2" presStyleCnt="7">
        <dgm:presLayoutVars>
          <dgm:bulletEnabled val="1"/>
        </dgm:presLayoutVars>
      </dgm:prSet>
      <dgm:spPr>
        <a:prstGeom prst="roundRect">
          <a:avLst>
            <a:gd name="adj" fmla="val 10000"/>
          </a:avLst>
        </a:prstGeom>
      </dgm:spPr>
      <dgm:t>
        <a:bodyPr/>
        <a:lstStyle/>
        <a:p>
          <a:endParaRPr lang="en-US"/>
        </a:p>
      </dgm:t>
    </dgm:pt>
    <dgm:pt modelId="{FC6486C7-D6AA-4749-A63C-7CC40F796951}" type="pres">
      <dgm:prSet presAssocID="{F729A52A-AD9F-4C08-A186-B63E87CF1759}" presName="sibTrans" presStyleLbl="bgSibTrans2D1" presStyleIdx="2" presStyleCnt="6"/>
      <dgm:spPr>
        <a:prstGeom prst="rect">
          <a:avLst/>
        </a:prstGeom>
      </dgm:spPr>
      <dgm:t>
        <a:bodyPr/>
        <a:lstStyle/>
        <a:p>
          <a:endParaRPr lang="en-US"/>
        </a:p>
      </dgm:t>
    </dgm:pt>
    <dgm:pt modelId="{8D658DC7-112B-4F5B-9A50-237D46A15E59}" type="pres">
      <dgm:prSet presAssocID="{33190457-EF2D-4B41-84BB-4FE9BA89B66F}" presName="compNode" presStyleCnt="0"/>
      <dgm:spPr/>
    </dgm:pt>
    <dgm:pt modelId="{3796CAA7-9C2A-4858-9E9A-CC997C88DF7C}" type="pres">
      <dgm:prSet presAssocID="{33190457-EF2D-4B41-84BB-4FE9BA89B66F}" presName="dummyConnPt" presStyleCnt="0"/>
      <dgm:spPr/>
    </dgm:pt>
    <dgm:pt modelId="{77115371-7D3C-40E7-9B93-BE6AF8296A41}" type="pres">
      <dgm:prSet presAssocID="{33190457-EF2D-4B41-84BB-4FE9BA89B66F}" presName="node" presStyleLbl="node1" presStyleIdx="3" presStyleCnt="7">
        <dgm:presLayoutVars>
          <dgm:bulletEnabled val="1"/>
        </dgm:presLayoutVars>
      </dgm:prSet>
      <dgm:spPr>
        <a:prstGeom prst="roundRect">
          <a:avLst>
            <a:gd name="adj" fmla="val 10000"/>
          </a:avLst>
        </a:prstGeom>
      </dgm:spPr>
      <dgm:t>
        <a:bodyPr/>
        <a:lstStyle/>
        <a:p>
          <a:endParaRPr lang="en-US"/>
        </a:p>
      </dgm:t>
    </dgm:pt>
    <dgm:pt modelId="{F0C4A732-7DC2-4ABF-BACF-F697B6CF4E31}" type="pres">
      <dgm:prSet presAssocID="{D663CC4C-88BC-41B2-8940-FEB7E6F6B74A}" presName="sibTrans" presStyleLbl="bgSibTrans2D1" presStyleIdx="3" presStyleCnt="6"/>
      <dgm:spPr>
        <a:prstGeom prst="rect">
          <a:avLst/>
        </a:prstGeom>
      </dgm:spPr>
      <dgm:t>
        <a:bodyPr/>
        <a:lstStyle/>
        <a:p>
          <a:endParaRPr lang="en-US"/>
        </a:p>
      </dgm:t>
    </dgm:pt>
    <dgm:pt modelId="{DDCEFB27-A2FB-48B5-B15E-4F07DB8437E8}" type="pres">
      <dgm:prSet presAssocID="{78C83ECE-E32E-41E6-AC85-9A0FBF6725AA}" presName="compNode" presStyleCnt="0"/>
      <dgm:spPr/>
    </dgm:pt>
    <dgm:pt modelId="{9001DA0D-609C-4364-BEC9-8A108CE3BE13}" type="pres">
      <dgm:prSet presAssocID="{78C83ECE-E32E-41E6-AC85-9A0FBF6725AA}" presName="dummyConnPt" presStyleCnt="0"/>
      <dgm:spPr/>
    </dgm:pt>
    <dgm:pt modelId="{A71E8F79-6029-4A6A-89B8-34039BB9E3E3}" type="pres">
      <dgm:prSet presAssocID="{78C83ECE-E32E-41E6-AC85-9A0FBF6725AA}" presName="node" presStyleLbl="node1" presStyleIdx="4" presStyleCnt="7">
        <dgm:presLayoutVars>
          <dgm:bulletEnabled val="1"/>
        </dgm:presLayoutVars>
      </dgm:prSet>
      <dgm:spPr>
        <a:prstGeom prst="roundRect">
          <a:avLst>
            <a:gd name="adj" fmla="val 10000"/>
          </a:avLst>
        </a:prstGeom>
      </dgm:spPr>
      <dgm:t>
        <a:bodyPr/>
        <a:lstStyle/>
        <a:p>
          <a:endParaRPr lang="en-US"/>
        </a:p>
      </dgm:t>
    </dgm:pt>
    <dgm:pt modelId="{688E748E-F03E-48FF-BF4A-5433BE6E2EBF}" type="pres">
      <dgm:prSet presAssocID="{C2C4D10A-CE11-491E-9DC1-F7FFFDC39025}" presName="sibTrans" presStyleLbl="bgSibTrans2D1" presStyleIdx="4" presStyleCnt="6"/>
      <dgm:spPr>
        <a:prstGeom prst="rect">
          <a:avLst/>
        </a:prstGeom>
      </dgm:spPr>
      <dgm:t>
        <a:bodyPr/>
        <a:lstStyle/>
        <a:p>
          <a:endParaRPr lang="en-US"/>
        </a:p>
      </dgm:t>
    </dgm:pt>
    <dgm:pt modelId="{53C1E777-3669-4290-ABFB-8F2419608BAD}" type="pres">
      <dgm:prSet presAssocID="{CF1E5DD8-37E6-456C-AFD7-181831B6ED99}" presName="compNode" presStyleCnt="0"/>
      <dgm:spPr/>
    </dgm:pt>
    <dgm:pt modelId="{D52FD0B1-1A71-4722-92FA-9CEBF34E603F}" type="pres">
      <dgm:prSet presAssocID="{CF1E5DD8-37E6-456C-AFD7-181831B6ED99}" presName="dummyConnPt" presStyleCnt="0"/>
      <dgm:spPr/>
    </dgm:pt>
    <dgm:pt modelId="{DE7C4344-9DF3-436C-815B-40FE86813EE3}" type="pres">
      <dgm:prSet presAssocID="{CF1E5DD8-37E6-456C-AFD7-181831B6ED99}" presName="node" presStyleLbl="node1" presStyleIdx="5" presStyleCnt="7" custLinFactNeighborX="848" custLinFactNeighborY="7067">
        <dgm:presLayoutVars>
          <dgm:bulletEnabled val="1"/>
        </dgm:presLayoutVars>
      </dgm:prSet>
      <dgm:spPr>
        <a:prstGeom prst="roundRect">
          <a:avLst>
            <a:gd name="adj" fmla="val 10000"/>
          </a:avLst>
        </a:prstGeom>
      </dgm:spPr>
      <dgm:t>
        <a:bodyPr/>
        <a:lstStyle/>
        <a:p>
          <a:endParaRPr lang="en-US"/>
        </a:p>
      </dgm:t>
    </dgm:pt>
    <dgm:pt modelId="{EDB0F458-023E-4BBF-B679-8121C66992A5}" type="pres">
      <dgm:prSet presAssocID="{251A4DC5-B164-4AD8-8319-42CB87110AAA}" presName="sibTrans" presStyleLbl="bgSibTrans2D1" presStyleIdx="5" presStyleCnt="6"/>
      <dgm:spPr>
        <a:prstGeom prst="rect">
          <a:avLst/>
        </a:prstGeom>
      </dgm:spPr>
      <dgm:t>
        <a:bodyPr/>
        <a:lstStyle/>
        <a:p>
          <a:endParaRPr lang="en-US"/>
        </a:p>
      </dgm:t>
    </dgm:pt>
    <dgm:pt modelId="{55A8D77A-3A39-4EB5-89DE-C367AFAC335D}" type="pres">
      <dgm:prSet presAssocID="{FF834E09-A9D4-426C-9EE3-66CBCED66A00}" presName="compNode" presStyleCnt="0"/>
      <dgm:spPr/>
    </dgm:pt>
    <dgm:pt modelId="{531E1344-D9C7-45EE-AB6E-B54B278BE2B0}" type="pres">
      <dgm:prSet presAssocID="{FF834E09-A9D4-426C-9EE3-66CBCED66A00}" presName="dummyConnPt" presStyleCnt="0"/>
      <dgm:spPr/>
    </dgm:pt>
    <dgm:pt modelId="{46B81707-1107-485D-9E65-6D5E30ADE25E}" type="pres">
      <dgm:prSet presAssocID="{FF834E09-A9D4-426C-9EE3-66CBCED66A00}" presName="node" presStyleLbl="node1" presStyleIdx="6" presStyleCnt="7">
        <dgm:presLayoutVars>
          <dgm:bulletEnabled val="1"/>
        </dgm:presLayoutVars>
      </dgm:prSet>
      <dgm:spPr>
        <a:prstGeom prst="roundRect">
          <a:avLst>
            <a:gd name="adj" fmla="val 10000"/>
          </a:avLst>
        </a:prstGeom>
      </dgm:spPr>
      <dgm:t>
        <a:bodyPr/>
        <a:lstStyle/>
        <a:p>
          <a:endParaRPr lang="en-US"/>
        </a:p>
      </dgm:t>
    </dgm:pt>
  </dgm:ptLst>
  <dgm:cxnLst>
    <dgm:cxn modelId="{D77F1EC9-F5C5-4C9C-9A0E-D5803A8167D8}" type="presOf" srcId="{A9CB495B-8215-4266-9061-32759C0AABFD}" destId="{762E4BC9-9C2F-454E-BD83-F867B76A17B0}" srcOrd="0" destOrd="0" presId="urn:microsoft.com/office/officeart/2005/8/layout/bProcess4"/>
    <dgm:cxn modelId="{4DD5EAF4-BCA1-4BEA-9D66-854B506DF549}" type="presOf" srcId="{092E2074-7F73-4949-BFA0-C89331BD2C0D}" destId="{40486FEB-DEE5-4981-9840-AE537CFF8B84}" srcOrd="0" destOrd="0" presId="urn:microsoft.com/office/officeart/2005/8/layout/bProcess4"/>
    <dgm:cxn modelId="{7C349518-2ED0-4DA0-AFD0-6A37DD183F7C}" type="presOf" srcId="{C2C4D10A-CE11-491E-9DC1-F7FFFDC39025}" destId="{688E748E-F03E-48FF-BF4A-5433BE6E2EBF}" srcOrd="0" destOrd="0" presId="urn:microsoft.com/office/officeart/2005/8/layout/bProcess4"/>
    <dgm:cxn modelId="{0AFD5E5C-2C43-43C7-A11C-19D29B56DA88}" type="presOf" srcId="{F729A52A-AD9F-4C08-A186-B63E87CF1759}" destId="{FC6486C7-D6AA-4749-A63C-7CC40F796951}" srcOrd="0" destOrd="0" presId="urn:microsoft.com/office/officeart/2005/8/layout/bProcess4"/>
    <dgm:cxn modelId="{DD97ADF4-ED34-4547-9958-7B6738B85F07}" srcId="{092E2074-7F73-4949-BFA0-C89331BD2C0D}" destId="{33190457-EF2D-4B41-84BB-4FE9BA89B66F}" srcOrd="3" destOrd="0" parTransId="{572F8AF3-2398-4575-864E-6448654C56C9}" sibTransId="{D663CC4C-88BC-41B2-8940-FEB7E6F6B74A}"/>
    <dgm:cxn modelId="{C9D60425-6E98-410F-AAE0-28ADE32E361D}" srcId="{092E2074-7F73-4949-BFA0-C89331BD2C0D}" destId="{FF834E09-A9D4-426C-9EE3-66CBCED66A00}" srcOrd="6" destOrd="0" parTransId="{952630FA-50C5-4F9A-983A-4568C6864563}" sibTransId="{B4D9760D-1962-4296-A9C2-FABD36052143}"/>
    <dgm:cxn modelId="{FB579ECB-3B2B-48DD-A6B1-A48BF38BCDC0}" srcId="{092E2074-7F73-4949-BFA0-C89331BD2C0D}" destId="{E0B3FA45-7C81-48B8-B8C8-58179B579F87}" srcOrd="1" destOrd="0" parTransId="{0BEC7469-CCBB-4E3D-B085-6604576677A1}" sibTransId="{A9CB495B-8215-4266-9061-32759C0AABFD}"/>
    <dgm:cxn modelId="{83B07501-75BC-424A-9300-00B89AB35217}" srcId="{092E2074-7F73-4949-BFA0-C89331BD2C0D}" destId="{BC25178F-B287-45F8-AC83-C88FCF33D5C6}" srcOrd="0" destOrd="0" parTransId="{4F8EA7AB-C83B-414B-B6E4-BFF3460C637A}" sibTransId="{D6CE16C6-45EE-4898-8805-C118CEF9C80E}"/>
    <dgm:cxn modelId="{71394DD9-7C8D-4F9B-AD75-CD589E937FA1}" srcId="{092E2074-7F73-4949-BFA0-C89331BD2C0D}" destId="{CF1E5DD8-37E6-456C-AFD7-181831B6ED99}" srcOrd="5" destOrd="0" parTransId="{15321280-7695-4CCF-9CF9-3C9CE88D8EED}" sibTransId="{251A4DC5-B164-4AD8-8319-42CB87110AAA}"/>
    <dgm:cxn modelId="{052750A1-5AB0-4E8C-B6BE-BB54BAC7D099}" type="presOf" srcId="{33190457-EF2D-4B41-84BB-4FE9BA89B66F}" destId="{77115371-7D3C-40E7-9B93-BE6AF8296A41}" srcOrd="0" destOrd="0" presId="urn:microsoft.com/office/officeart/2005/8/layout/bProcess4"/>
    <dgm:cxn modelId="{21B8DEA2-8F2F-4160-A68E-2CBBB9A10B7A}" type="presOf" srcId="{78C83ECE-E32E-41E6-AC85-9A0FBF6725AA}" destId="{A71E8F79-6029-4A6A-89B8-34039BB9E3E3}" srcOrd="0" destOrd="0" presId="urn:microsoft.com/office/officeart/2005/8/layout/bProcess4"/>
    <dgm:cxn modelId="{04854309-ED02-44E2-97A1-A6E11EEB519B}" type="presOf" srcId="{E0B3FA45-7C81-48B8-B8C8-58179B579F87}" destId="{3BAE055B-4528-4667-9505-D8C2A370785E}" srcOrd="0" destOrd="0" presId="urn:microsoft.com/office/officeart/2005/8/layout/bProcess4"/>
    <dgm:cxn modelId="{1865D57A-C516-40FD-8125-3D4F6AE8CAEE}" srcId="{092E2074-7F73-4949-BFA0-C89331BD2C0D}" destId="{78C83ECE-E32E-41E6-AC85-9A0FBF6725AA}" srcOrd="4" destOrd="0" parTransId="{FCF184F9-D2BE-4A29-BA39-52E4C2E93912}" sibTransId="{C2C4D10A-CE11-491E-9DC1-F7FFFDC39025}"/>
    <dgm:cxn modelId="{EBCACC6F-5610-463D-B62D-A324130EC022}" type="presOf" srcId="{D663CC4C-88BC-41B2-8940-FEB7E6F6B74A}" destId="{F0C4A732-7DC2-4ABF-BACF-F697B6CF4E31}" srcOrd="0" destOrd="0" presId="urn:microsoft.com/office/officeart/2005/8/layout/bProcess4"/>
    <dgm:cxn modelId="{46108557-97EA-4155-9FBE-2863CEAEC345}" type="presOf" srcId="{BC25178F-B287-45F8-AC83-C88FCF33D5C6}" destId="{B6D43DBC-86A9-4A40-B42F-5301C8702DDB}" srcOrd="0" destOrd="0" presId="urn:microsoft.com/office/officeart/2005/8/layout/bProcess4"/>
    <dgm:cxn modelId="{C9E8293E-C018-42C5-957B-28B4E092623F}" type="presOf" srcId="{86AE9A98-E35B-4963-84A1-93FD56110CD9}" destId="{9A9A267B-ED9C-4352-A455-E917F65409ED}" srcOrd="0" destOrd="0" presId="urn:microsoft.com/office/officeart/2005/8/layout/bProcess4"/>
    <dgm:cxn modelId="{7B42A4E2-5D23-443E-97F6-593BBEC30208}" type="presOf" srcId="{D6CE16C6-45EE-4898-8805-C118CEF9C80E}" destId="{0E1382A0-B9D2-45E1-AEC4-CF7197B3A874}" srcOrd="0" destOrd="0" presId="urn:microsoft.com/office/officeart/2005/8/layout/bProcess4"/>
    <dgm:cxn modelId="{1682114C-C95B-4031-82A5-27DF4B6B9139}" srcId="{092E2074-7F73-4949-BFA0-C89331BD2C0D}" destId="{86AE9A98-E35B-4963-84A1-93FD56110CD9}" srcOrd="2" destOrd="0" parTransId="{E95FCA74-BE39-4928-A270-6C7DEDDC3946}" sibTransId="{F729A52A-AD9F-4C08-A186-B63E87CF1759}"/>
    <dgm:cxn modelId="{37102391-4AB0-45CC-9F5A-7BEF151C072D}" type="presOf" srcId="{CF1E5DD8-37E6-456C-AFD7-181831B6ED99}" destId="{DE7C4344-9DF3-436C-815B-40FE86813EE3}" srcOrd="0" destOrd="0" presId="urn:microsoft.com/office/officeart/2005/8/layout/bProcess4"/>
    <dgm:cxn modelId="{1A454971-2569-4318-AAB2-71D238393B9A}" type="presOf" srcId="{FF834E09-A9D4-426C-9EE3-66CBCED66A00}" destId="{46B81707-1107-485D-9E65-6D5E30ADE25E}" srcOrd="0" destOrd="0" presId="urn:microsoft.com/office/officeart/2005/8/layout/bProcess4"/>
    <dgm:cxn modelId="{2D926921-42C8-4BC0-8DE1-F4C7BEDD1250}" type="presOf" srcId="{251A4DC5-B164-4AD8-8319-42CB87110AAA}" destId="{EDB0F458-023E-4BBF-B679-8121C66992A5}" srcOrd="0" destOrd="0" presId="urn:microsoft.com/office/officeart/2005/8/layout/bProcess4"/>
    <dgm:cxn modelId="{FB27FCA0-1DCA-4342-A56A-A2B72C2E9689}" type="presParOf" srcId="{40486FEB-DEE5-4981-9840-AE537CFF8B84}" destId="{2603D619-8AAB-4ED8-998D-957DF2B70FC6}" srcOrd="0" destOrd="0" presId="urn:microsoft.com/office/officeart/2005/8/layout/bProcess4"/>
    <dgm:cxn modelId="{BC434D3F-2AB8-4332-9268-386A0B5EEA9D}" type="presParOf" srcId="{2603D619-8AAB-4ED8-998D-957DF2B70FC6}" destId="{0085C057-B0FB-42B4-8663-41DA924A8DA9}" srcOrd="0" destOrd="0" presId="urn:microsoft.com/office/officeart/2005/8/layout/bProcess4"/>
    <dgm:cxn modelId="{A512F591-223F-4DC8-AD9C-1F1E5EAFF843}" type="presParOf" srcId="{2603D619-8AAB-4ED8-998D-957DF2B70FC6}" destId="{B6D43DBC-86A9-4A40-B42F-5301C8702DDB}" srcOrd="1" destOrd="0" presId="urn:microsoft.com/office/officeart/2005/8/layout/bProcess4"/>
    <dgm:cxn modelId="{7A46A4A1-BEFC-4D03-AF04-4AA5706697A8}" type="presParOf" srcId="{40486FEB-DEE5-4981-9840-AE537CFF8B84}" destId="{0E1382A0-B9D2-45E1-AEC4-CF7197B3A874}" srcOrd="1" destOrd="0" presId="urn:microsoft.com/office/officeart/2005/8/layout/bProcess4"/>
    <dgm:cxn modelId="{CA591831-8C48-4E62-9C8A-FA6FCB326B97}" type="presParOf" srcId="{40486FEB-DEE5-4981-9840-AE537CFF8B84}" destId="{A08E9048-A7CC-4EF9-8286-06336A21E5B6}" srcOrd="2" destOrd="0" presId="urn:microsoft.com/office/officeart/2005/8/layout/bProcess4"/>
    <dgm:cxn modelId="{AACA4C2B-E539-4E90-A2B7-A1E6E4DDBD9E}" type="presParOf" srcId="{A08E9048-A7CC-4EF9-8286-06336A21E5B6}" destId="{FC1AE56B-1331-4B22-9DD5-A3B37CB4DCCD}" srcOrd="0" destOrd="0" presId="urn:microsoft.com/office/officeart/2005/8/layout/bProcess4"/>
    <dgm:cxn modelId="{FF68806F-A190-498A-B8BB-AB5E619F2B69}" type="presParOf" srcId="{A08E9048-A7CC-4EF9-8286-06336A21E5B6}" destId="{3BAE055B-4528-4667-9505-D8C2A370785E}" srcOrd="1" destOrd="0" presId="urn:microsoft.com/office/officeart/2005/8/layout/bProcess4"/>
    <dgm:cxn modelId="{1039D089-6060-4C55-A733-0F3F33B45C6E}" type="presParOf" srcId="{40486FEB-DEE5-4981-9840-AE537CFF8B84}" destId="{762E4BC9-9C2F-454E-BD83-F867B76A17B0}" srcOrd="3" destOrd="0" presId="urn:microsoft.com/office/officeart/2005/8/layout/bProcess4"/>
    <dgm:cxn modelId="{544F7A06-C0F8-4895-B916-2AFD237F3496}" type="presParOf" srcId="{40486FEB-DEE5-4981-9840-AE537CFF8B84}" destId="{3E6CB03D-474F-4C6A-92DC-91B6CB8F8F3D}" srcOrd="4" destOrd="0" presId="urn:microsoft.com/office/officeart/2005/8/layout/bProcess4"/>
    <dgm:cxn modelId="{B090DCF1-B910-4C1B-BD20-B320BB33F4EF}" type="presParOf" srcId="{3E6CB03D-474F-4C6A-92DC-91B6CB8F8F3D}" destId="{6773AD38-C4EF-47A8-9895-6A35438BE0A4}" srcOrd="0" destOrd="0" presId="urn:microsoft.com/office/officeart/2005/8/layout/bProcess4"/>
    <dgm:cxn modelId="{22D62696-5120-4174-ACFB-360566C24805}" type="presParOf" srcId="{3E6CB03D-474F-4C6A-92DC-91B6CB8F8F3D}" destId="{9A9A267B-ED9C-4352-A455-E917F65409ED}" srcOrd="1" destOrd="0" presId="urn:microsoft.com/office/officeart/2005/8/layout/bProcess4"/>
    <dgm:cxn modelId="{F66175ED-B1C9-4617-9A7B-D331D7543340}" type="presParOf" srcId="{40486FEB-DEE5-4981-9840-AE537CFF8B84}" destId="{FC6486C7-D6AA-4749-A63C-7CC40F796951}" srcOrd="5" destOrd="0" presId="urn:microsoft.com/office/officeart/2005/8/layout/bProcess4"/>
    <dgm:cxn modelId="{7D3474EA-C050-4119-BE50-F4EED1323FFA}" type="presParOf" srcId="{40486FEB-DEE5-4981-9840-AE537CFF8B84}" destId="{8D658DC7-112B-4F5B-9A50-237D46A15E59}" srcOrd="6" destOrd="0" presId="urn:microsoft.com/office/officeart/2005/8/layout/bProcess4"/>
    <dgm:cxn modelId="{5FDE6C2C-A8A6-4579-9FB3-7C39957674A7}" type="presParOf" srcId="{8D658DC7-112B-4F5B-9A50-237D46A15E59}" destId="{3796CAA7-9C2A-4858-9E9A-CC997C88DF7C}" srcOrd="0" destOrd="0" presId="urn:microsoft.com/office/officeart/2005/8/layout/bProcess4"/>
    <dgm:cxn modelId="{DDFEFD48-8C17-4874-AA41-A0679789F31B}" type="presParOf" srcId="{8D658DC7-112B-4F5B-9A50-237D46A15E59}" destId="{77115371-7D3C-40E7-9B93-BE6AF8296A41}" srcOrd="1" destOrd="0" presId="urn:microsoft.com/office/officeart/2005/8/layout/bProcess4"/>
    <dgm:cxn modelId="{539E0113-2D4E-4485-9FA7-4ECEEB5BAEB5}" type="presParOf" srcId="{40486FEB-DEE5-4981-9840-AE537CFF8B84}" destId="{F0C4A732-7DC2-4ABF-BACF-F697B6CF4E31}" srcOrd="7" destOrd="0" presId="urn:microsoft.com/office/officeart/2005/8/layout/bProcess4"/>
    <dgm:cxn modelId="{8822A197-3558-4ED5-B39C-9BC8C665D74D}" type="presParOf" srcId="{40486FEB-DEE5-4981-9840-AE537CFF8B84}" destId="{DDCEFB27-A2FB-48B5-B15E-4F07DB8437E8}" srcOrd="8" destOrd="0" presId="urn:microsoft.com/office/officeart/2005/8/layout/bProcess4"/>
    <dgm:cxn modelId="{3154490A-17A5-47F3-A169-5F639EE6D244}" type="presParOf" srcId="{DDCEFB27-A2FB-48B5-B15E-4F07DB8437E8}" destId="{9001DA0D-609C-4364-BEC9-8A108CE3BE13}" srcOrd="0" destOrd="0" presId="urn:microsoft.com/office/officeart/2005/8/layout/bProcess4"/>
    <dgm:cxn modelId="{3CFA04A5-F67B-45A7-B208-077E124A8610}" type="presParOf" srcId="{DDCEFB27-A2FB-48B5-B15E-4F07DB8437E8}" destId="{A71E8F79-6029-4A6A-89B8-34039BB9E3E3}" srcOrd="1" destOrd="0" presId="urn:microsoft.com/office/officeart/2005/8/layout/bProcess4"/>
    <dgm:cxn modelId="{07BA769D-EE85-4A00-B91D-0487187B28A8}" type="presParOf" srcId="{40486FEB-DEE5-4981-9840-AE537CFF8B84}" destId="{688E748E-F03E-48FF-BF4A-5433BE6E2EBF}" srcOrd="9" destOrd="0" presId="urn:microsoft.com/office/officeart/2005/8/layout/bProcess4"/>
    <dgm:cxn modelId="{195C35CF-11B8-4365-A018-7D88F29DBFBE}" type="presParOf" srcId="{40486FEB-DEE5-4981-9840-AE537CFF8B84}" destId="{53C1E777-3669-4290-ABFB-8F2419608BAD}" srcOrd="10" destOrd="0" presId="urn:microsoft.com/office/officeart/2005/8/layout/bProcess4"/>
    <dgm:cxn modelId="{ED08CB1A-C031-4266-BD94-BD66045A3A29}" type="presParOf" srcId="{53C1E777-3669-4290-ABFB-8F2419608BAD}" destId="{D52FD0B1-1A71-4722-92FA-9CEBF34E603F}" srcOrd="0" destOrd="0" presId="urn:microsoft.com/office/officeart/2005/8/layout/bProcess4"/>
    <dgm:cxn modelId="{AFBF9FA2-B510-4E66-A067-F54DECCB55AE}" type="presParOf" srcId="{53C1E777-3669-4290-ABFB-8F2419608BAD}" destId="{DE7C4344-9DF3-436C-815B-40FE86813EE3}" srcOrd="1" destOrd="0" presId="urn:microsoft.com/office/officeart/2005/8/layout/bProcess4"/>
    <dgm:cxn modelId="{6F755852-EC3F-41D9-A690-83544D7582AF}" type="presParOf" srcId="{40486FEB-DEE5-4981-9840-AE537CFF8B84}" destId="{EDB0F458-023E-4BBF-B679-8121C66992A5}" srcOrd="11" destOrd="0" presId="urn:microsoft.com/office/officeart/2005/8/layout/bProcess4"/>
    <dgm:cxn modelId="{5E926E52-2284-4346-8CE7-7584308D326A}" type="presParOf" srcId="{40486FEB-DEE5-4981-9840-AE537CFF8B84}" destId="{55A8D77A-3A39-4EB5-89DE-C367AFAC335D}" srcOrd="12" destOrd="0" presId="urn:microsoft.com/office/officeart/2005/8/layout/bProcess4"/>
    <dgm:cxn modelId="{8170E3E8-38D1-4196-809D-F937D1A310E4}" type="presParOf" srcId="{55A8D77A-3A39-4EB5-89DE-C367AFAC335D}" destId="{531E1344-D9C7-45EE-AB6E-B54B278BE2B0}" srcOrd="0" destOrd="0" presId="urn:microsoft.com/office/officeart/2005/8/layout/bProcess4"/>
    <dgm:cxn modelId="{DA19A1FD-823C-494B-829E-A97955FC53DC}" type="presParOf" srcId="{55A8D77A-3A39-4EB5-89DE-C367AFAC335D}" destId="{46B81707-1107-485D-9E65-6D5E30ADE25E}" srcOrd="1" destOrd="0" presId="urn:microsoft.com/office/officeart/2005/8/layout/b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1382A0-B9D2-45E1-AEC4-CF7197B3A874}">
      <dsp:nvSpPr>
        <dsp:cNvPr id="0" name=""/>
        <dsp:cNvSpPr/>
      </dsp:nvSpPr>
      <dsp:spPr>
        <a:xfrm rot="5400000">
          <a:off x="-249478" y="744045"/>
          <a:ext cx="1113305" cy="134775"/>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6D43DBC-86A9-4A40-B42F-5301C8702DDB}">
      <dsp:nvSpPr>
        <dsp:cNvPr id="0" name=""/>
        <dsp:cNvSpPr/>
      </dsp:nvSpPr>
      <dsp:spPr>
        <a:xfrm>
          <a:off x="2759" y="27815"/>
          <a:ext cx="1497508" cy="89850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A: organism</a:t>
          </a:r>
        </a:p>
      </dsp:txBody>
      <dsp:txXfrm>
        <a:off x="29075" y="54131"/>
        <a:ext cx="1444876" cy="845873"/>
      </dsp:txXfrm>
    </dsp:sp>
    <dsp:sp modelId="{762E4BC9-9C2F-454E-BD83-F867B76A17B0}">
      <dsp:nvSpPr>
        <dsp:cNvPr id="0" name=""/>
        <dsp:cNvSpPr/>
      </dsp:nvSpPr>
      <dsp:spPr>
        <a:xfrm rot="5400000">
          <a:off x="-249478" y="1867177"/>
          <a:ext cx="1113305" cy="134775"/>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BAE055B-4528-4667-9505-D8C2A370785E}">
      <dsp:nvSpPr>
        <dsp:cNvPr id="0" name=""/>
        <dsp:cNvSpPr/>
      </dsp:nvSpPr>
      <dsp:spPr>
        <a:xfrm>
          <a:off x="2759" y="1150947"/>
          <a:ext cx="1497508" cy="89850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B:group of organisms of the same species</a:t>
          </a:r>
        </a:p>
      </dsp:txBody>
      <dsp:txXfrm>
        <a:off x="29075" y="1177263"/>
        <a:ext cx="1444876" cy="845873"/>
      </dsp:txXfrm>
    </dsp:sp>
    <dsp:sp modelId="{FC6486C7-D6AA-4749-A63C-7CC40F796951}">
      <dsp:nvSpPr>
        <dsp:cNvPr id="0" name=""/>
        <dsp:cNvSpPr/>
      </dsp:nvSpPr>
      <dsp:spPr>
        <a:xfrm>
          <a:off x="312087" y="2428742"/>
          <a:ext cx="1981860" cy="134775"/>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A9A267B-ED9C-4352-A455-E917F65409ED}">
      <dsp:nvSpPr>
        <dsp:cNvPr id="0" name=""/>
        <dsp:cNvSpPr/>
      </dsp:nvSpPr>
      <dsp:spPr>
        <a:xfrm>
          <a:off x="2759" y="2274078"/>
          <a:ext cx="1497508" cy="89850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C:group of group Bs</a:t>
          </a:r>
        </a:p>
      </dsp:txBody>
      <dsp:txXfrm>
        <a:off x="29075" y="2300394"/>
        <a:ext cx="1444876" cy="845873"/>
      </dsp:txXfrm>
    </dsp:sp>
    <dsp:sp modelId="{F0C4A732-7DC2-4ABF-BACF-F697B6CF4E31}">
      <dsp:nvSpPr>
        <dsp:cNvPr id="0" name=""/>
        <dsp:cNvSpPr/>
      </dsp:nvSpPr>
      <dsp:spPr>
        <a:xfrm rot="16200000">
          <a:off x="1742207" y="1867177"/>
          <a:ext cx="1113305" cy="134775"/>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7115371-7D3C-40E7-9B93-BE6AF8296A41}">
      <dsp:nvSpPr>
        <dsp:cNvPr id="0" name=""/>
        <dsp:cNvSpPr/>
      </dsp:nvSpPr>
      <dsp:spPr>
        <a:xfrm>
          <a:off x="1994445" y="2274078"/>
          <a:ext cx="1497508" cy="89850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D:place where organisms live</a:t>
          </a:r>
        </a:p>
      </dsp:txBody>
      <dsp:txXfrm>
        <a:off x="2020761" y="2300394"/>
        <a:ext cx="1444876" cy="845873"/>
      </dsp:txXfrm>
    </dsp:sp>
    <dsp:sp modelId="{688E748E-F03E-48FF-BF4A-5433BE6E2EBF}">
      <dsp:nvSpPr>
        <dsp:cNvPr id="0" name=""/>
        <dsp:cNvSpPr/>
      </dsp:nvSpPr>
      <dsp:spPr>
        <a:xfrm rot="16225376">
          <a:off x="1780291" y="778250"/>
          <a:ext cx="1054749" cy="134775"/>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71E8F79-6029-4A6A-89B8-34039BB9E3E3}">
      <dsp:nvSpPr>
        <dsp:cNvPr id="0" name=""/>
        <dsp:cNvSpPr/>
      </dsp:nvSpPr>
      <dsp:spPr>
        <a:xfrm>
          <a:off x="1994445" y="1150947"/>
          <a:ext cx="1497508" cy="89850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E: C +D</a:t>
          </a:r>
        </a:p>
      </dsp:txBody>
      <dsp:txXfrm>
        <a:off x="2020761" y="1177263"/>
        <a:ext cx="1444876" cy="845873"/>
      </dsp:txXfrm>
    </dsp:sp>
    <dsp:sp modelId="{EDB0F458-023E-4BBF-B679-8121C66992A5}">
      <dsp:nvSpPr>
        <dsp:cNvPr id="0" name=""/>
        <dsp:cNvSpPr/>
      </dsp:nvSpPr>
      <dsp:spPr>
        <a:xfrm rot="21498009">
          <a:off x="2316037" y="216685"/>
          <a:ext cx="1974943" cy="134775"/>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E7C4344-9DF3-436C-815B-40FE86813EE3}">
      <dsp:nvSpPr>
        <dsp:cNvPr id="0" name=""/>
        <dsp:cNvSpPr/>
      </dsp:nvSpPr>
      <dsp:spPr>
        <a:xfrm>
          <a:off x="2007144" y="91313"/>
          <a:ext cx="1497508" cy="89850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F: role played by each organism</a:t>
          </a:r>
        </a:p>
      </dsp:txBody>
      <dsp:txXfrm>
        <a:off x="2033460" y="117629"/>
        <a:ext cx="1444876" cy="845873"/>
      </dsp:txXfrm>
    </dsp:sp>
    <dsp:sp modelId="{46B81707-1107-485D-9E65-6D5E30ADE25E}">
      <dsp:nvSpPr>
        <dsp:cNvPr id="0" name=""/>
        <dsp:cNvSpPr/>
      </dsp:nvSpPr>
      <dsp:spPr>
        <a:xfrm>
          <a:off x="3986132" y="27815"/>
          <a:ext cx="1497508" cy="89850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G: Es + Fs </a:t>
          </a:r>
        </a:p>
      </dsp:txBody>
      <dsp:txXfrm>
        <a:off x="4012448" y="54131"/>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198D64C-1D14-43B9-BF37-1EEAB83C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6</Pages>
  <Words>1458</Words>
  <Characters>8125</Characters>
  <Application>Microsoft Office Word</Application>
  <DocSecurity>0</DocSecurity>
  <Lines>246</Lines>
  <Paragraphs>174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user</cp:lastModifiedBy>
  <cp:revision>35</cp:revision>
  <dcterms:created xsi:type="dcterms:W3CDTF">2021-04-08T13:00:00Z</dcterms:created>
  <dcterms:modified xsi:type="dcterms:W3CDTF">2023-04-16T14:49:00Z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a202c4928d2b0d137795f1db80890acc891c682ec88407d5be089ccfadb97599</vt:lpwstr>
  </property>
</Properties>
</file>